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457"/>
      </w:tblGrid>
      <w:tr w:rsidR="003F7F33" w:rsidRPr="00A509B9" w:rsidTr="003F7F33">
        <w:tc>
          <w:tcPr>
            <w:tcW w:w="9607" w:type="dxa"/>
          </w:tcPr>
          <w:p w:rsidR="003F7F33" w:rsidRPr="00A509B9" w:rsidRDefault="00B06B0F" w:rsidP="003F7F33">
            <w:pPr>
              <w:pStyle w:val="1pt"/>
            </w:pPr>
            <w:r>
              <w:t>ff</w:t>
            </w:r>
          </w:p>
        </w:tc>
      </w:tr>
    </w:tbl>
    <w:p w:rsidR="000941D9" w:rsidRPr="00A509B9" w:rsidRDefault="000941D9" w:rsidP="003F7F33">
      <w:pPr>
        <w:pStyle w:val="Titel"/>
        <w:sectPr w:rsidR="000941D9" w:rsidRPr="00A509B9" w:rsidSect="00A509B9">
          <w:headerReference w:type="default" r:id="rId8"/>
          <w:footerReference w:type="default" r:id="rId9"/>
          <w:type w:val="continuous"/>
          <w:pgSz w:w="11906" w:h="16838" w:code="9"/>
          <w:pgMar w:top="2778" w:right="851" w:bottom="1134" w:left="851" w:header="709" w:footer="567" w:gutter="737"/>
          <w:cols w:space="708"/>
          <w:docGrid w:linePitch="360"/>
        </w:sectPr>
      </w:pPr>
    </w:p>
    <w:p w:rsidR="00384D11" w:rsidRPr="00A509B9" w:rsidRDefault="00A509B9" w:rsidP="00A509B9">
      <w:pPr>
        <w:pStyle w:val="Betreff"/>
      </w:pPr>
      <w:r w:rsidRPr="00A509B9">
        <w:t>Rechtssammlung der Gemeinde Russikon</w:t>
      </w:r>
    </w:p>
    <w:p w:rsidR="00A509B9" w:rsidRPr="002C0F19" w:rsidRDefault="005F27D6" w:rsidP="00A509B9">
      <w:pPr>
        <w:rPr>
          <w:rFonts w:ascii="Avenir LT Pro 45 Book" w:hAnsi="Avenir LT Pro 45 Book"/>
        </w:rPr>
      </w:pPr>
      <w:r w:rsidRPr="002C0F19">
        <w:rPr>
          <w:rFonts w:ascii="Avenir LT Pro 45 Book" w:hAnsi="Avenir LT Pro 45 Book"/>
        </w:rPr>
        <w:t>v</w:t>
      </w:r>
      <w:r w:rsidR="000E2F72" w:rsidRPr="002C0F19">
        <w:rPr>
          <w:rFonts w:ascii="Avenir LT Pro 45 Book" w:hAnsi="Avenir LT Pro 45 Book"/>
        </w:rPr>
        <w:t>om 1. Januar 2019</w:t>
      </w:r>
      <w:r w:rsidR="00CD258C" w:rsidRPr="002C0F19">
        <w:rPr>
          <w:rFonts w:ascii="Avenir LT Pro 45 Book" w:hAnsi="Avenir LT Pro 45 Book"/>
        </w:rPr>
        <w:t xml:space="preserve">  |  Stand: </w:t>
      </w:r>
      <w:r w:rsidR="00D02A8F">
        <w:rPr>
          <w:rFonts w:ascii="Avenir LT Pro 45 Book" w:hAnsi="Avenir LT Pro 45 Book"/>
        </w:rPr>
        <w:t>17. Februar 2026</w:t>
      </w:r>
    </w:p>
    <w:p w:rsidR="00A509B9" w:rsidRDefault="00A509B9">
      <w:pPr>
        <w:spacing w:after="0" w:line="240" w:lineRule="auto"/>
      </w:pPr>
      <w:r>
        <w:br w:type="page"/>
      </w:r>
    </w:p>
    <w:p w:rsidR="007B355F" w:rsidRDefault="007B355F">
      <w:pPr>
        <w:spacing w:after="0" w:line="240" w:lineRule="auto"/>
      </w:pPr>
      <w:r>
        <w:lastRenderedPageBreak/>
        <w:t>In der Rechtssammlung der Gemeinde Russikon finden sich sämtliche aktuell gültigen Erlasse und Vereinbarungen der gemeindlichen Behörden sowie Ausführungserlasse des Gemeinderats und der Kommissionen mit selbstständigen Verwaltungsbefugnissen.</w:t>
      </w:r>
      <w:r w:rsidR="00513759">
        <w:t xml:space="preserve"> Künftig wird bei ausgewählten Erlassen auch die Chronologie ersichtlich sein, die alten Dokumente werden durchgestrichen.</w:t>
      </w:r>
    </w:p>
    <w:p w:rsidR="007B355F" w:rsidRDefault="007B355F">
      <w:pPr>
        <w:spacing w:after="0" w:line="240" w:lineRule="auto"/>
      </w:pPr>
    </w:p>
    <w:p w:rsidR="007B355F" w:rsidRDefault="007B355F">
      <w:pPr>
        <w:spacing w:after="0" w:line="240" w:lineRule="auto"/>
      </w:pPr>
      <w:r>
        <w:t>Die Rechtssammlung ist systematisch nach Sachgebieten geordnet.</w:t>
      </w:r>
    </w:p>
    <w:sdt>
      <w:sdtPr>
        <w:rPr>
          <w:rFonts w:ascii="Avenir LT Com 45 Book" w:eastAsia="Calibri" w:hAnsi="Avenir LT Com 45 Book" w:cs="Times New Roman"/>
          <w:b w:val="0"/>
          <w:bCs w:val="0"/>
          <w:color w:val="auto"/>
          <w:sz w:val="20"/>
          <w:szCs w:val="22"/>
          <w:lang w:val="de-DE" w:eastAsia="en-US"/>
        </w:rPr>
        <w:id w:val="1111857458"/>
        <w:docPartObj>
          <w:docPartGallery w:val="Table of Contents"/>
          <w:docPartUnique/>
        </w:docPartObj>
      </w:sdtPr>
      <w:sdtEndPr/>
      <w:sdtContent>
        <w:p w:rsidR="00A509B9" w:rsidRPr="00A509B9" w:rsidRDefault="00A509B9">
          <w:pPr>
            <w:pStyle w:val="Inhaltsverzeichnisberschrift"/>
            <w:rPr>
              <w:rFonts w:ascii="Avenir LT Std 65 Medium" w:hAnsi="Avenir LT Std 65 Medium"/>
              <w:b w:val="0"/>
              <w:color w:val="auto"/>
            </w:rPr>
          </w:pPr>
          <w:r w:rsidRPr="00A509B9">
            <w:rPr>
              <w:rFonts w:ascii="Avenir LT Std 65 Medium" w:hAnsi="Avenir LT Std 65 Medium"/>
              <w:b w:val="0"/>
              <w:color w:val="auto"/>
              <w:lang w:val="de-DE"/>
            </w:rPr>
            <w:t>Inhalt</w:t>
          </w:r>
        </w:p>
        <w:p w:rsidR="00A46B68" w:rsidRDefault="00A509B9">
          <w:pPr>
            <w:pStyle w:val="Verzeichnis1"/>
            <w:tabs>
              <w:tab w:val="left" w:pos="567"/>
            </w:tabs>
            <w:rPr>
              <w:rFonts w:asciiTheme="minorHAnsi" w:eastAsiaTheme="minorEastAsia" w:hAnsiTheme="minorHAnsi" w:cstheme="minorBidi"/>
              <w:noProof/>
              <w:sz w:val="22"/>
              <w:lang w:eastAsia="de-CH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9430015" w:history="1">
            <w:r w:rsidR="00A46B68" w:rsidRPr="00FF78EA">
              <w:rPr>
                <w:rStyle w:val="Hyperlink"/>
                <w:noProof/>
              </w:rPr>
              <w:t xml:space="preserve">1 </w:t>
            </w:r>
            <w:r w:rsidR="00A46B68">
              <w:rPr>
                <w:rFonts w:asciiTheme="minorHAnsi" w:eastAsiaTheme="minorEastAsia" w:hAnsiTheme="minorHAnsi" w:cstheme="minorBidi"/>
                <w:noProof/>
                <w:sz w:val="22"/>
                <w:lang w:eastAsia="de-CH"/>
              </w:rPr>
              <w:tab/>
            </w:r>
            <w:r w:rsidR="00A46B68" w:rsidRPr="00FF78EA">
              <w:rPr>
                <w:rStyle w:val="Hyperlink"/>
                <w:noProof/>
              </w:rPr>
              <w:t>Gemeinde - Behörden - Verwaltung - Datenschutz</w:t>
            </w:r>
            <w:r w:rsidR="00A46B68">
              <w:rPr>
                <w:noProof/>
                <w:webHidden/>
              </w:rPr>
              <w:tab/>
            </w:r>
            <w:r w:rsidR="00A46B68">
              <w:rPr>
                <w:noProof/>
                <w:webHidden/>
              </w:rPr>
              <w:fldChar w:fldCharType="begin"/>
            </w:r>
            <w:r w:rsidR="00A46B68">
              <w:rPr>
                <w:noProof/>
                <w:webHidden/>
              </w:rPr>
              <w:instrText xml:space="preserve"> PAGEREF _Toc209430015 \h </w:instrText>
            </w:r>
            <w:r w:rsidR="00A46B68">
              <w:rPr>
                <w:noProof/>
                <w:webHidden/>
              </w:rPr>
            </w:r>
            <w:r w:rsidR="00A46B68">
              <w:rPr>
                <w:noProof/>
                <w:webHidden/>
              </w:rPr>
              <w:fldChar w:fldCharType="separate"/>
            </w:r>
            <w:r w:rsidR="00A06E27">
              <w:rPr>
                <w:noProof/>
                <w:webHidden/>
              </w:rPr>
              <w:t>4</w:t>
            </w:r>
            <w:r w:rsidR="00A46B68">
              <w:rPr>
                <w:noProof/>
                <w:webHidden/>
              </w:rPr>
              <w:fldChar w:fldCharType="end"/>
            </w:r>
          </w:hyperlink>
        </w:p>
        <w:p w:rsidR="00A46B68" w:rsidRDefault="00D02A8F">
          <w:pPr>
            <w:pStyle w:val="Verzeichnis3"/>
            <w:tabs>
              <w:tab w:val="left" w:pos="567"/>
            </w:tabs>
            <w:rPr>
              <w:rFonts w:asciiTheme="minorHAnsi" w:eastAsiaTheme="minorEastAsia" w:hAnsiTheme="minorHAnsi" w:cstheme="minorBidi"/>
              <w:noProof/>
              <w:sz w:val="22"/>
              <w:lang w:eastAsia="de-CH"/>
            </w:rPr>
          </w:pPr>
          <w:hyperlink w:anchor="_Toc209430016" w:history="1">
            <w:r w:rsidR="00A46B68" w:rsidRPr="00FF78EA">
              <w:rPr>
                <w:rStyle w:val="Hyperlink"/>
                <w:noProof/>
              </w:rPr>
              <w:t xml:space="preserve">10 </w:t>
            </w:r>
            <w:r w:rsidR="00A46B68">
              <w:rPr>
                <w:rFonts w:asciiTheme="minorHAnsi" w:eastAsiaTheme="minorEastAsia" w:hAnsiTheme="minorHAnsi" w:cstheme="minorBidi"/>
                <w:noProof/>
                <w:sz w:val="22"/>
                <w:lang w:eastAsia="de-CH"/>
              </w:rPr>
              <w:tab/>
            </w:r>
            <w:r w:rsidR="00A46B68" w:rsidRPr="00FF78EA">
              <w:rPr>
                <w:rStyle w:val="Hyperlink"/>
                <w:noProof/>
              </w:rPr>
              <w:t>Gemeinde</w:t>
            </w:r>
            <w:r w:rsidR="00A46B68">
              <w:rPr>
                <w:noProof/>
                <w:webHidden/>
              </w:rPr>
              <w:tab/>
            </w:r>
            <w:r w:rsidR="00A46B68">
              <w:rPr>
                <w:noProof/>
                <w:webHidden/>
              </w:rPr>
              <w:fldChar w:fldCharType="begin"/>
            </w:r>
            <w:r w:rsidR="00A46B68">
              <w:rPr>
                <w:noProof/>
                <w:webHidden/>
              </w:rPr>
              <w:instrText xml:space="preserve"> PAGEREF _Toc209430016 \h </w:instrText>
            </w:r>
            <w:r w:rsidR="00A46B68">
              <w:rPr>
                <w:noProof/>
                <w:webHidden/>
              </w:rPr>
            </w:r>
            <w:r w:rsidR="00A46B68">
              <w:rPr>
                <w:noProof/>
                <w:webHidden/>
              </w:rPr>
              <w:fldChar w:fldCharType="separate"/>
            </w:r>
            <w:r w:rsidR="00A06E27">
              <w:rPr>
                <w:noProof/>
                <w:webHidden/>
              </w:rPr>
              <w:t>4</w:t>
            </w:r>
            <w:r w:rsidR="00A46B68">
              <w:rPr>
                <w:noProof/>
                <w:webHidden/>
              </w:rPr>
              <w:fldChar w:fldCharType="end"/>
            </w:r>
          </w:hyperlink>
        </w:p>
        <w:p w:rsidR="00A46B68" w:rsidRDefault="00D02A8F">
          <w:pPr>
            <w:pStyle w:val="Verzeichnis3"/>
            <w:tabs>
              <w:tab w:val="left" w:pos="567"/>
            </w:tabs>
            <w:rPr>
              <w:rFonts w:asciiTheme="minorHAnsi" w:eastAsiaTheme="minorEastAsia" w:hAnsiTheme="minorHAnsi" w:cstheme="minorBidi"/>
              <w:noProof/>
              <w:sz w:val="22"/>
              <w:lang w:eastAsia="de-CH"/>
            </w:rPr>
          </w:pPr>
          <w:hyperlink w:anchor="_Toc209430017" w:history="1">
            <w:r w:rsidR="00A46B68" w:rsidRPr="00FF78EA">
              <w:rPr>
                <w:rStyle w:val="Hyperlink"/>
                <w:noProof/>
              </w:rPr>
              <w:t xml:space="preserve">11 </w:t>
            </w:r>
            <w:r w:rsidR="00A46B68">
              <w:rPr>
                <w:rFonts w:asciiTheme="minorHAnsi" w:eastAsiaTheme="minorEastAsia" w:hAnsiTheme="minorHAnsi" w:cstheme="minorBidi"/>
                <w:noProof/>
                <w:sz w:val="22"/>
                <w:lang w:eastAsia="de-CH"/>
              </w:rPr>
              <w:tab/>
            </w:r>
            <w:r w:rsidR="00A46B68" w:rsidRPr="00FF78EA">
              <w:rPr>
                <w:rStyle w:val="Hyperlink"/>
                <w:noProof/>
              </w:rPr>
              <w:t>Behörden</w:t>
            </w:r>
            <w:r w:rsidR="00A46B68">
              <w:rPr>
                <w:noProof/>
                <w:webHidden/>
              </w:rPr>
              <w:tab/>
            </w:r>
            <w:r w:rsidR="00A46B68">
              <w:rPr>
                <w:noProof/>
                <w:webHidden/>
              </w:rPr>
              <w:fldChar w:fldCharType="begin"/>
            </w:r>
            <w:r w:rsidR="00A46B68">
              <w:rPr>
                <w:noProof/>
                <w:webHidden/>
              </w:rPr>
              <w:instrText xml:space="preserve"> PAGEREF _Toc209430017 \h </w:instrText>
            </w:r>
            <w:r w:rsidR="00A46B68">
              <w:rPr>
                <w:noProof/>
                <w:webHidden/>
              </w:rPr>
            </w:r>
            <w:r w:rsidR="00A46B68">
              <w:rPr>
                <w:noProof/>
                <w:webHidden/>
              </w:rPr>
              <w:fldChar w:fldCharType="separate"/>
            </w:r>
            <w:r w:rsidR="00A06E27">
              <w:rPr>
                <w:noProof/>
                <w:webHidden/>
              </w:rPr>
              <w:t>4</w:t>
            </w:r>
            <w:r w:rsidR="00A46B68">
              <w:rPr>
                <w:noProof/>
                <w:webHidden/>
              </w:rPr>
              <w:fldChar w:fldCharType="end"/>
            </w:r>
          </w:hyperlink>
        </w:p>
        <w:p w:rsidR="00A46B68" w:rsidRDefault="00D02A8F">
          <w:pPr>
            <w:pStyle w:val="Verzeichnis3"/>
            <w:tabs>
              <w:tab w:val="left" w:pos="567"/>
            </w:tabs>
            <w:rPr>
              <w:rFonts w:asciiTheme="minorHAnsi" w:eastAsiaTheme="minorEastAsia" w:hAnsiTheme="minorHAnsi" w:cstheme="minorBidi"/>
              <w:noProof/>
              <w:sz w:val="22"/>
              <w:lang w:eastAsia="de-CH"/>
            </w:rPr>
          </w:pPr>
          <w:hyperlink w:anchor="_Toc209430018" w:history="1">
            <w:r w:rsidR="00A46B68" w:rsidRPr="00FF78EA">
              <w:rPr>
                <w:rStyle w:val="Hyperlink"/>
                <w:noProof/>
              </w:rPr>
              <w:t xml:space="preserve">12 </w:t>
            </w:r>
            <w:r w:rsidR="00A46B68">
              <w:rPr>
                <w:rFonts w:asciiTheme="minorHAnsi" w:eastAsiaTheme="minorEastAsia" w:hAnsiTheme="minorHAnsi" w:cstheme="minorBidi"/>
                <w:noProof/>
                <w:sz w:val="22"/>
                <w:lang w:eastAsia="de-CH"/>
              </w:rPr>
              <w:tab/>
            </w:r>
            <w:r w:rsidR="00A46B68" w:rsidRPr="00FF78EA">
              <w:rPr>
                <w:rStyle w:val="Hyperlink"/>
                <w:noProof/>
              </w:rPr>
              <w:t>Verwaltungspersonal</w:t>
            </w:r>
            <w:r w:rsidR="00A46B68">
              <w:rPr>
                <w:noProof/>
                <w:webHidden/>
              </w:rPr>
              <w:tab/>
            </w:r>
            <w:r w:rsidR="00A46B68">
              <w:rPr>
                <w:noProof/>
                <w:webHidden/>
              </w:rPr>
              <w:fldChar w:fldCharType="begin"/>
            </w:r>
            <w:r w:rsidR="00A46B68">
              <w:rPr>
                <w:noProof/>
                <w:webHidden/>
              </w:rPr>
              <w:instrText xml:space="preserve"> PAGEREF _Toc209430018 \h </w:instrText>
            </w:r>
            <w:r w:rsidR="00A46B68">
              <w:rPr>
                <w:noProof/>
                <w:webHidden/>
              </w:rPr>
            </w:r>
            <w:r w:rsidR="00A46B68">
              <w:rPr>
                <w:noProof/>
                <w:webHidden/>
              </w:rPr>
              <w:fldChar w:fldCharType="separate"/>
            </w:r>
            <w:r w:rsidR="00A06E27">
              <w:rPr>
                <w:noProof/>
                <w:webHidden/>
              </w:rPr>
              <w:t>4</w:t>
            </w:r>
            <w:r w:rsidR="00A46B68">
              <w:rPr>
                <w:noProof/>
                <w:webHidden/>
              </w:rPr>
              <w:fldChar w:fldCharType="end"/>
            </w:r>
          </w:hyperlink>
        </w:p>
        <w:p w:rsidR="00A46B68" w:rsidRDefault="00D02A8F">
          <w:pPr>
            <w:pStyle w:val="Verzeichnis3"/>
            <w:tabs>
              <w:tab w:val="left" w:pos="567"/>
            </w:tabs>
            <w:rPr>
              <w:rFonts w:asciiTheme="minorHAnsi" w:eastAsiaTheme="minorEastAsia" w:hAnsiTheme="minorHAnsi" w:cstheme="minorBidi"/>
              <w:noProof/>
              <w:sz w:val="22"/>
              <w:lang w:eastAsia="de-CH"/>
            </w:rPr>
          </w:pPr>
          <w:hyperlink w:anchor="_Toc209430019" w:history="1">
            <w:r w:rsidR="00A46B68" w:rsidRPr="00FF78EA">
              <w:rPr>
                <w:rStyle w:val="Hyperlink"/>
                <w:noProof/>
              </w:rPr>
              <w:t xml:space="preserve">13 </w:t>
            </w:r>
            <w:r w:rsidR="00A46B68">
              <w:rPr>
                <w:rFonts w:asciiTheme="minorHAnsi" w:eastAsiaTheme="minorEastAsia" w:hAnsiTheme="minorHAnsi" w:cstheme="minorBidi"/>
                <w:noProof/>
                <w:sz w:val="22"/>
                <w:lang w:eastAsia="de-CH"/>
              </w:rPr>
              <w:tab/>
            </w:r>
            <w:r w:rsidR="00A46B68" w:rsidRPr="00FF78EA">
              <w:rPr>
                <w:rStyle w:val="Hyperlink"/>
                <w:noProof/>
              </w:rPr>
              <w:t>Datenschutz, Information, Kommunikation</w:t>
            </w:r>
            <w:r w:rsidR="00A46B68">
              <w:rPr>
                <w:noProof/>
                <w:webHidden/>
              </w:rPr>
              <w:tab/>
            </w:r>
            <w:r w:rsidR="00A46B68">
              <w:rPr>
                <w:noProof/>
                <w:webHidden/>
              </w:rPr>
              <w:fldChar w:fldCharType="begin"/>
            </w:r>
            <w:r w:rsidR="00A46B68">
              <w:rPr>
                <w:noProof/>
                <w:webHidden/>
              </w:rPr>
              <w:instrText xml:space="preserve"> PAGEREF _Toc209430019 \h </w:instrText>
            </w:r>
            <w:r w:rsidR="00A46B68">
              <w:rPr>
                <w:noProof/>
                <w:webHidden/>
              </w:rPr>
            </w:r>
            <w:r w:rsidR="00A46B68">
              <w:rPr>
                <w:noProof/>
                <w:webHidden/>
              </w:rPr>
              <w:fldChar w:fldCharType="separate"/>
            </w:r>
            <w:r w:rsidR="00A06E27">
              <w:rPr>
                <w:noProof/>
                <w:webHidden/>
              </w:rPr>
              <w:t>4</w:t>
            </w:r>
            <w:r w:rsidR="00A46B68">
              <w:rPr>
                <w:noProof/>
                <w:webHidden/>
              </w:rPr>
              <w:fldChar w:fldCharType="end"/>
            </w:r>
          </w:hyperlink>
        </w:p>
        <w:p w:rsidR="00A46B68" w:rsidRDefault="00D02A8F">
          <w:pPr>
            <w:pStyle w:val="Verzeichnis3"/>
            <w:tabs>
              <w:tab w:val="left" w:pos="567"/>
            </w:tabs>
            <w:rPr>
              <w:rFonts w:asciiTheme="minorHAnsi" w:eastAsiaTheme="minorEastAsia" w:hAnsiTheme="minorHAnsi" w:cstheme="minorBidi"/>
              <w:noProof/>
              <w:sz w:val="22"/>
              <w:lang w:eastAsia="de-CH"/>
            </w:rPr>
          </w:pPr>
          <w:hyperlink w:anchor="_Toc209430020" w:history="1">
            <w:r w:rsidR="00A46B68" w:rsidRPr="00FF78EA">
              <w:rPr>
                <w:rStyle w:val="Hyperlink"/>
                <w:noProof/>
              </w:rPr>
              <w:t xml:space="preserve">14 </w:t>
            </w:r>
            <w:r w:rsidR="00A46B68">
              <w:rPr>
                <w:rFonts w:asciiTheme="minorHAnsi" w:eastAsiaTheme="minorEastAsia" w:hAnsiTheme="minorHAnsi" w:cstheme="minorBidi"/>
                <w:noProof/>
                <w:sz w:val="22"/>
                <w:lang w:eastAsia="de-CH"/>
              </w:rPr>
              <w:tab/>
            </w:r>
            <w:r w:rsidR="00A46B68" w:rsidRPr="00FF78EA">
              <w:rPr>
                <w:rStyle w:val="Hyperlink"/>
                <w:noProof/>
              </w:rPr>
              <w:t>Archiv</w:t>
            </w:r>
            <w:r w:rsidR="00A46B68">
              <w:rPr>
                <w:noProof/>
                <w:webHidden/>
              </w:rPr>
              <w:tab/>
            </w:r>
            <w:r w:rsidR="00A46B68">
              <w:rPr>
                <w:noProof/>
                <w:webHidden/>
              </w:rPr>
              <w:fldChar w:fldCharType="begin"/>
            </w:r>
            <w:r w:rsidR="00A46B68">
              <w:rPr>
                <w:noProof/>
                <w:webHidden/>
              </w:rPr>
              <w:instrText xml:space="preserve"> PAGEREF _Toc209430020 \h </w:instrText>
            </w:r>
            <w:r w:rsidR="00A46B68">
              <w:rPr>
                <w:noProof/>
                <w:webHidden/>
              </w:rPr>
            </w:r>
            <w:r w:rsidR="00A46B68">
              <w:rPr>
                <w:noProof/>
                <w:webHidden/>
              </w:rPr>
              <w:fldChar w:fldCharType="separate"/>
            </w:r>
            <w:r w:rsidR="00A06E27">
              <w:rPr>
                <w:noProof/>
                <w:webHidden/>
              </w:rPr>
              <w:t>4</w:t>
            </w:r>
            <w:r w:rsidR="00A46B68">
              <w:rPr>
                <w:noProof/>
                <w:webHidden/>
              </w:rPr>
              <w:fldChar w:fldCharType="end"/>
            </w:r>
          </w:hyperlink>
        </w:p>
        <w:p w:rsidR="00A46B68" w:rsidRDefault="00D02A8F">
          <w:pPr>
            <w:pStyle w:val="Verzeichnis1"/>
            <w:tabs>
              <w:tab w:val="left" w:pos="567"/>
            </w:tabs>
            <w:rPr>
              <w:rFonts w:asciiTheme="minorHAnsi" w:eastAsiaTheme="minorEastAsia" w:hAnsiTheme="minorHAnsi" w:cstheme="minorBidi"/>
              <w:noProof/>
              <w:sz w:val="22"/>
              <w:lang w:eastAsia="de-CH"/>
            </w:rPr>
          </w:pPr>
          <w:hyperlink w:anchor="_Toc209430021" w:history="1">
            <w:r w:rsidR="00A46B68" w:rsidRPr="00FF78EA">
              <w:rPr>
                <w:rStyle w:val="Hyperlink"/>
                <w:noProof/>
              </w:rPr>
              <w:t xml:space="preserve">2 </w:t>
            </w:r>
            <w:r w:rsidR="00A46B68">
              <w:rPr>
                <w:rFonts w:asciiTheme="minorHAnsi" w:eastAsiaTheme="minorEastAsia" w:hAnsiTheme="minorHAnsi" w:cstheme="minorBidi"/>
                <w:noProof/>
                <w:sz w:val="22"/>
                <w:lang w:eastAsia="de-CH"/>
              </w:rPr>
              <w:tab/>
            </w:r>
            <w:r w:rsidR="00A46B68" w:rsidRPr="00FF78EA">
              <w:rPr>
                <w:rStyle w:val="Hyperlink"/>
                <w:noProof/>
              </w:rPr>
              <w:t>Schule - Bildung</w:t>
            </w:r>
            <w:r w:rsidR="00A46B68">
              <w:rPr>
                <w:noProof/>
                <w:webHidden/>
              </w:rPr>
              <w:tab/>
            </w:r>
            <w:r w:rsidR="00A46B68">
              <w:rPr>
                <w:noProof/>
                <w:webHidden/>
              </w:rPr>
              <w:fldChar w:fldCharType="begin"/>
            </w:r>
            <w:r w:rsidR="00A46B68">
              <w:rPr>
                <w:noProof/>
                <w:webHidden/>
              </w:rPr>
              <w:instrText xml:space="preserve"> PAGEREF _Toc209430021 \h </w:instrText>
            </w:r>
            <w:r w:rsidR="00A46B68">
              <w:rPr>
                <w:noProof/>
                <w:webHidden/>
              </w:rPr>
            </w:r>
            <w:r w:rsidR="00A46B68">
              <w:rPr>
                <w:noProof/>
                <w:webHidden/>
              </w:rPr>
              <w:fldChar w:fldCharType="separate"/>
            </w:r>
            <w:r w:rsidR="00A06E27">
              <w:rPr>
                <w:noProof/>
                <w:webHidden/>
              </w:rPr>
              <w:t>5</w:t>
            </w:r>
            <w:r w:rsidR="00A46B68">
              <w:rPr>
                <w:noProof/>
                <w:webHidden/>
              </w:rPr>
              <w:fldChar w:fldCharType="end"/>
            </w:r>
          </w:hyperlink>
        </w:p>
        <w:p w:rsidR="00A46B68" w:rsidRDefault="00D02A8F">
          <w:pPr>
            <w:pStyle w:val="Verzeichnis3"/>
            <w:tabs>
              <w:tab w:val="left" w:pos="567"/>
            </w:tabs>
            <w:rPr>
              <w:rFonts w:asciiTheme="minorHAnsi" w:eastAsiaTheme="minorEastAsia" w:hAnsiTheme="minorHAnsi" w:cstheme="minorBidi"/>
              <w:noProof/>
              <w:sz w:val="22"/>
              <w:lang w:eastAsia="de-CH"/>
            </w:rPr>
          </w:pPr>
          <w:hyperlink w:anchor="_Toc209430022" w:history="1">
            <w:r w:rsidR="00A46B68" w:rsidRPr="00FF78EA">
              <w:rPr>
                <w:rStyle w:val="Hyperlink"/>
                <w:noProof/>
              </w:rPr>
              <w:t xml:space="preserve">20 </w:t>
            </w:r>
            <w:r w:rsidR="00A46B68">
              <w:rPr>
                <w:rFonts w:asciiTheme="minorHAnsi" w:eastAsiaTheme="minorEastAsia" w:hAnsiTheme="minorHAnsi" w:cstheme="minorBidi"/>
                <w:noProof/>
                <w:sz w:val="22"/>
                <w:lang w:eastAsia="de-CH"/>
              </w:rPr>
              <w:tab/>
            </w:r>
            <w:r w:rsidR="00A46B68" w:rsidRPr="00FF78EA">
              <w:rPr>
                <w:rStyle w:val="Hyperlink"/>
                <w:noProof/>
              </w:rPr>
              <w:t>Schule allgemein</w:t>
            </w:r>
            <w:r w:rsidR="00A46B68">
              <w:rPr>
                <w:noProof/>
                <w:webHidden/>
              </w:rPr>
              <w:tab/>
            </w:r>
            <w:r w:rsidR="00A46B68">
              <w:rPr>
                <w:noProof/>
                <w:webHidden/>
              </w:rPr>
              <w:fldChar w:fldCharType="begin"/>
            </w:r>
            <w:r w:rsidR="00A46B68">
              <w:rPr>
                <w:noProof/>
                <w:webHidden/>
              </w:rPr>
              <w:instrText xml:space="preserve"> PAGEREF _Toc209430022 \h </w:instrText>
            </w:r>
            <w:r w:rsidR="00A46B68">
              <w:rPr>
                <w:noProof/>
                <w:webHidden/>
              </w:rPr>
            </w:r>
            <w:r w:rsidR="00A46B68">
              <w:rPr>
                <w:noProof/>
                <w:webHidden/>
              </w:rPr>
              <w:fldChar w:fldCharType="separate"/>
            </w:r>
            <w:r w:rsidR="00A06E27">
              <w:rPr>
                <w:noProof/>
                <w:webHidden/>
              </w:rPr>
              <w:t>5</w:t>
            </w:r>
            <w:r w:rsidR="00A46B68">
              <w:rPr>
                <w:noProof/>
                <w:webHidden/>
              </w:rPr>
              <w:fldChar w:fldCharType="end"/>
            </w:r>
          </w:hyperlink>
        </w:p>
        <w:p w:rsidR="00A46B68" w:rsidRDefault="00D02A8F">
          <w:pPr>
            <w:pStyle w:val="Verzeichnis3"/>
            <w:tabs>
              <w:tab w:val="left" w:pos="567"/>
            </w:tabs>
            <w:rPr>
              <w:rFonts w:asciiTheme="minorHAnsi" w:eastAsiaTheme="minorEastAsia" w:hAnsiTheme="minorHAnsi" w:cstheme="minorBidi"/>
              <w:noProof/>
              <w:sz w:val="22"/>
              <w:lang w:eastAsia="de-CH"/>
            </w:rPr>
          </w:pPr>
          <w:hyperlink w:anchor="_Toc209430023" w:history="1">
            <w:r w:rsidR="00A46B68" w:rsidRPr="00FF78EA">
              <w:rPr>
                <w:rStyle w:val="Hyperlink"/>
                <w:noProof/>
              </w:rPr>
              <w:t xml:space="preserve">21 </w:t>
            </w:r>
            <w:r w:rsidR="00A46B68">
              <w:rPr>
                <w:rFonts w:asciiTheme="minorHAnsi" w:eastAsiaTheme="minorEastAsia" w:hAnsiTheme="minorHAnsi" w:cstheme="minorBidi"/>
                <w:noProof/>
                <w:sz w:val="22"/>
                <w:lang w:eastAsia="de-CH"/>
              </w:rPr>
              <w:tab/>
            </w:r>
            <w:r w:rsidR="00A46B68" w:rsidRPr="00FF78EA">
              <w:rPr>
                <w:rStyle w:val="Hyperlink"/>
                <w:noProof/>
              </w:rPr>
              <w:t>Kindergarten</w:t>
            </w:r>
            <w:r w:rsidR="00A46B68">
              <w:rPr>
                <w:noProof/>
                <w:webHidden/>
              </w:rPr>
              <w:tab/>
            </w:r>
            <w:r w:rsidR="00A46B68">
              <w:rPr>
                <w:noProof/>
                <w:webHidden/>
              </w:rPr>
              <w:fldChar w:fldCharType="begin"/>
            </w:r>
            <w:r w:rsidR="00A46B68">
              <w:rPr>
                <w:noProof/>
                <w:webHidden/>
              </w:rPr>
              <w:instrText xml:space="preserve"> PAGEREF _Toc209430023 \h </w:instrText>
            </w:r>
            <w:r w:rsidR="00A46B68">
              <w:rPr>
                <w:noProof/>
                <w:webHidden/>
              </w:rPr>
            </w:r>
            <w:r w:rsidR="00A46B68">
              <w:rPr>
                <w:noProof/>
                <w:webHidden/>
              </w:rPr>
              <w:fldChar w:fldCharType="separate"/>
            </w:r>
            <w:r w:rsidR="00A06E27">
              <w:rPr>
                <w:noProof/>
                <w:webHidden/>
              </w:rPr>
              <w:t>5</w:t>
            </w:r>
            <w:r w:rsidR="00A46B68">
              <w:rPr>
                <w:noProof/>
                <w:webHidden/>
              </w:rPr>
              <w:fldChar w:fldCharType="end"/>
            </w:r>
          </w:hyperlink>
        </w:p>
        <w:p w:rsidR="00A46B68" w:rsidRDefault="00D02A8F">
          <w:pPr>
            <w:pStyle w:val="Verzeichnis3"/>
            <w:tabs>
              <w:tab w:val="left" w:pos="567"/>
            </w:tabs>
            <w:rPr>
              <w:rFonts w:asciiTheme="minorHAnsi" w:eastAsiaTheme="minorEastAsia" w:hAnsiTheme="minorHAnsi" w:cstheme="minorBidi"/>
              <w:noProof/>
              <w:sz w:val="22"/>
              <w:lang w:eastAsia="de-CH"/>
            </w:rPr>
          </w:pPr>
          <w:hyperlink w:anchor="_Toc209430024" w:history="1">
            <w:r w:rsidR="00A46B68" w:rsidRPr="00FF78EA">
              <w:rPr>
                <w:rStyle w:val="Hyperlink"/>
                <w:noProof/>
              </w:rPr>
              <w:t xml:space="preserve">22 </w:t>
            </w:r>
            <w:r w:rsidR="00A46B68">
              <w:rPr>
                <w:rFonts w:asciiTheme="minorHAnsi" w:eastAsiaTheme="minorEastAsia" w:hAnsiTheme="minorHAnsi" w:cstheme="minorBidi"/>
                <w:noProof/>
                <w:sz w:val="22"/>
                <w:lang w:eastAsia="de-CH"/>
              </w:rPr>
              <w:tab/>
            </w:r>
            <w:r w:rsidR="00A46B68" w:rsidRPr="00FF78EA">
              <w:rPr>
                <w:rStyle w:val="Hyperlink"/>
                <w:noProof/>
              </w:rPr>
              <w:t>Primarschule</w:t>
            </w:r>
            <w:r w:rsidR="00A46B68">
              <w:rPr>
                <w:noProof/>
                <w:webHidden/>
              </w:rPr>
              <w:tab/>
            </w:r>
            <w:r w:rsidR="00A46B68">
              <w:rPr>
                <w:noProof/>
                <w:webHidden/>
              </w:rPr>
              <w:fldChar w:fldCharType="begin"/>
            </w:r>
            <w:r w:rsidR="00A46B68">
              <w:rPr>
                <w:noProof/>
                <w:webHidden/>
              </w:rPr>
              <w:instrText xml:space="preserve"> PAGEREF _Toc209430024 \h </w:instrText>
            </w:r>
            <w:r w:rsidR="00A46B68">
              <w:rPr>
                <w:noProof/>
                <w:webHidden/>
              </w:rPr>
            </w:r>
            <w:r w:rsidR="00A46B68">
              <w:rPr>
                <w:noProof/>
                <w:webHidden/>
              </w:rPr>
              <w:fldChar w:fldCharType="separate"/>
            </w:r>
            <w:r w:rsidR="00A06E27">
              <w:rPr>
                <w:noProof/>
                <w:webHidden/>
              </w:rPr>
              <w:t>5</w:t>
            </w:r>
            <w:r w:rsidR="00A46B68">
              <w:rPr>
                <w:noProof/>
                <w:webHidden/>
              </w:rPr>
              <w:fldChar w:fldCharType="end"/>
            </w:r>
          </w:hyperlink>
        </w:p>
        <w:p w:rsidR="00A46B68" w:rsidRDefault="00D02A8F">
          <w:pPr>
            <w:pStyle w:val="Verzeichnis3"/>
            <w:tabs>
              <w:tab w:val="left" w:pos="567"/>
            </w:tabs>
            <w:rPr>
              <w:rFonts w:asciiTheme="minorHAnsi" w:eastAsiaTheme="minorEastAsia" w:hAnsiTheme="minorHAnsi" w:cstheme="minorBidi"/>
              <w:noProof/>
              <w:sz w:val="22"/>
              <w:lang w:eastAsia="de-CH"/>
            </w:rPr>
          </w:pPr>
          <w:hyperlink w:anchor="_Toc209430025" w:history="1">
            <w:r w:rsidR="00A46B68" w:rsidRPr="00FF78EA">
              <w:rPr>
                <w:rStyle w:val="Hyperlink"/>
                <w:noProof/>
              </w:rPr>
              <w:t xml:space="preserve">23 </w:t>
            </w:r>
            <w:r w:rsidR="00A46B68">
              <w:rPr>
                <w:rFonts w:asciiTheme="minorHAnsi" w:eastAsiaTheme="minorEastAsia" w:hAnsiTheme="minorHAnsi" w:cstheme="minorBidi"/>
                <w:noProof/>
                <w:sz w:val="22"/>
                <w:lang w:eastAsia="de-CH"/>
              </w:rPr>
              <w:tab/>
            </w:r>
            <w:r w:rsidR="00A46B68" w:rsidRPr="00FF78EA">
              <w:rPr>
                <w:rStyle w:val="Hyperlink"/>
                <w:noProof/>
              </w:rPr>
              <w:t>Sekundarschule</w:t>
            </w:r>
            <w:r w:rsidR="00A46B68">
              <w:rPr>
                <w:noProof/>
                <w:webHidden/>
              </w:rPr>
              <w:tab/>
            </w:r>
            <w:r w:rsidR="00A46B68">
              <w:rPr>
                <w:noProof/>
                <w:webHidden/>
              </w:rPr>
              <w:fldChar w:fldCharType="begin"/>
            </w:r>
            <w:r w:rsidR="00A46B68">
              <w:rPr>
                <w:noProof/>
                <w:webHidden/>
              </w:rPr>
              <w:instrText xml:space="preserve"> PAGEREF _Toc209430025 \h </w:instrText>
            </w:r>
            <w:r w:rsidR="00A46B68">
              <w:rPr>
                <w:noProof/>
                <w:webHidden/>
              </w:rPr>
            </w:r>
            <w:r w:rsidR="00A46B68">
              <w:rPr>
                <w:noProof/>
                <w:webHidden/>
              </w:rPr>
              <w:fldChar w:fldCharType="separate"/>
            </w:r>
            <w:r w:rsidR="00A06E27">
              <w:rPr>
                <w:noProof/>
                <w:webHidden/>
              </w:rPr>
              <w:t>5</w:t>
            </w:r>
            <w:r w:rsidR="00A46B68">
              <w:rPr>
                <w:noProof/>
                <w:webHidden/>
              </w:rPr>
              <w:fldChar w:fldCharType="end"/>
            </w:r>
          </w:hyperlink>
        </w:p>
        <w:p w:rsidR="00A46B68" w:rsidRDefault="00D02A8F">
          <w:pPr>
            <w:pStyle w:val="Verzeichnis3"/>
            <w:tabs>
              <w:tab w:val="left" w:pos="567"/>
            </w:tabs>
            <w:rPr>
              <w:rFonts w:asciiTheme="minorHAnsi" w:eastAsiaTheme="minorEastAsia" w:hAnsiTheme="minorHAnsi" w:cstheme="minorBidi"/>
              <w:noProof/>
              <w:sz w:val="22"/>
              <w:lang w:eastAsia="de-CH"/>
            </w:rPr>
          </w:pPr>
          <w:hyperlink w:anchor="_Toc209430026" w:history="1">
            <w:r w:rsidR="00A46B68" w:rsidRPr="00FF78EA">
              <w:rPr>
                <w:rStyle w:val="Hyperlink"/>
                <w:noProof/>
              </w:rPr>
              <w:t xml:space="preserve">24 </w:t>
            </w:r>
            <w:r w:rsidR="00A46B68">
              <w:rPr>
                <w:rFonts w:asciiTheme="minorHAnsi" w:eastAsiaTheme="minorEastAsia" w:hAnsiTheme="minorHAnsi" w:cstheme="minorBidi"/>
                <w:noProof/>
                <w:sz w:val="22"/>
                <w:lang w:eastAsia="de-CH"/>
              </w:rPr>
              <w:tab/>
            </w:r>
            <w:r w:rsidR="00A46B68" w:rsidRPr="00FF78EA">
              <w:rPr>
                <w:rStyle w:val="Hyperlink"/>
                <w:noProof/>
              </w:rPr>
              <w:t>Sonderpädagogik</w:t>
            </w:r>
            <w:r w:rsidR="00A46B68">
              <w:rPr>
                <w:noProof/>
                <w:webHidden/>
              </w:rPr>
              <w:tab/>
            </w:r>
            <w:r w:rsidR="00A46B68">
              <w:rPr>
                <w:noProof/>
                <w:webHidden/>
              </w:rPr>
              <w:fldChar w:fldCharType="begin"/>
            </w:r>
            <w:r w:rsidR="00A46B68">
              <w:rPr>
                <w:noProof/>
                <w:webHidden/>
              </w:rPr>
              <w:instrText xml:space="preserve"> PAGEREF _Toc209430026 \h </w:instrText>
            </w:r>
            <w:r w:rsidR="00A46B68">
              <w:rPr>
                <w:noProof/>
                <w:webHidden/>
              </w:rPr>
            </w:r>
            <w:r w:rsidR="00A46B68">
              <w:rPr>
                <w:noProof/>
                <w:webHidden/>
              </w:rPr>
              <w:fldChar w:fldCharType="separate"/>
            </w:r>
            <w:r w:rsidR="00A06E27">
              <w:rPr>
                <w:noProof/>
                <w:webHidden/>
              </w:rPr>
              <w:t>5</w:t>
            </w:r>
            <w:r w:rsidR="00A46B68">
              <w:rPr>
                <w:noProof/>
                <w:webHidden/>
              </w:rPr>
              <w:fldChar w:fldCharType="end"/>
            </w:r>
          </w:hyperlink>
        </w:p>
        <w:p w:rsidR="00A46B68" w:rsidRDefault="00D02A8F">
          <w:pPr>
            <w:pStyle w:val="Verzeichnis3"/>
            <w:tabs>
              <w:tab w:val="left" w:pos="567"/>
            </w:tabs>
            <w:rPr>
              <w:rFonts w:asciiTheme="minorHAnsi" w:eastAsiaTheme="minorEastAsia" w:hAnsiTheme="minorHAnsi" w:cstheme="minorBidi"/>
              <w:noProof/>
              <w:sz w:val="22"/>
              <w:lang w:eastAsia="de-CH"/>
            </w:rPr>
          </w:pPr>
          <w:hyperlink w:anchor="_Toc209430027" w:history="1">
            <w:r w:rsidR="00A46B68" w:rsidRPr="00FF78EA">
              <w:rPr>
                <w:rStyle w:val="Hyperlink"/>
                <w:noProof/>
              </w:rPr>
              <w:t xml:space="preserve">25 </w:t>
            </w:r>
            <w:r w:rsidR="00A46B68">
              <w:rPr>
                <w:rFonts w:asciiTheme="minorHAnsi" w:eastAsiaTheme="minorEastAsia" w:hAnsiTheme="minorHAnsi" w:cstheme="minorBidi"/>
                <w:noProof/>
                <w:sz w:val="22"/>
                <w:lang w:eastAsia="de-CH"/>
              </w:rPr>
              <w:tab/>
            </w:r>
            <w:r w:rsidR="00A46B68" w:rsidRPr="00FF78EA">
              <w:rPr>
                <w:rStyle w:val="Hyperlink"/>
                <w:noProof/>
              </w:rPr>
              <w:t>Berufsbildung</w:t>
            </w:r>
            <w:r w:rsidR="00A46B68">
              <w:rPr>
                <w:noProof/>
                <w:webHidden/>
              </w:rPr>
              <w:tab/>
            </w:r>
            <w:r w:rsidR="00A46B68">
              <w:rPr>
                <w:noProof/>
                <w:webHidden/>
              </w:rPr>
              <w:fldChar w:fldCharType="begin"/>
            </w:r>
            <w:r w:rsidR="00A46B68">
              <w:rPr>
                <w:noProof/>
                <w:webHidden/>
              </w:rPr>
              <w:instrText xml:space="preserve"> PAGEREF _Toc209430027 \h </w:instrText>
            </w:r>
            <w:r w:rsidR="00A46B68">
              <w:rPr>
                <w:noProof/>
                <w:webHidden/>
              </w:rPr>
            </w:r>
            <w:r w:rsidR="00A46B68">
              <w:rPr>
                <w:noProof/>
                <w:webHidden/>
              </w:rPr>
              <w:fldChar w:fldCharType="separate"/>
            </w:r>
            <w:r w:rsidR="00A06E27">
              <w:rPr>
                <w:noProof/>
                <w:webHidden/>
              </w:rPr>
              <w:t>5</w:t>
            </w:r>
            <w:r w:rsidR="00A46B68">
              <w:rPr>
                <w:noProof/>
                <w:webHidden/>
              </w:rPr>
              <w:fldChar w:fldCharType="end"/>
            </w:r>
          </w:hyperlink>
        </w:p>
        <w:p w:rsidR="00A46B68" w:rsidRDefault="00D02A8F">
          <w:pPr>
            <w:pStyle w:val="Verzeichnis1"/>
            <w:tabs>
              <w:tab w:val="left" w:pos="567"/>
            </w:tabs>
            <w:rPr>
              <w:rFonts w:asciiTheme="minorHAnsi" w:eastAsiaTheme="minorEastAsia" w:hAnsiTheme="minorHAnsi" w:cstheme="minorBidi"/>
              <w:noProof/>
              <w:sz w:val="22"/>
              <w:lang w:eastAsia="de-CH"/>
            </w:rPr>
          </w:pPr>
          <w:hyperlink w:anchor="_Toc209430028" w:history="1">
            <w:r w:rsidR="00A46B68" w:rsidRPr="00FF78EA">
              <w:rPr>
                <w:rStyle w:val="Hyperlink"/>
                <w:noProof/>
              </w:rPr>
              <w:t xml:space="preserve">3 </w:t>
            </w:r>
            <w:r w:rsidR="00A46B68">
              <w:rPr>
                <w:rFonts w:asciiTheme="minorHAnsi" w:eastAsiaTheme="minorEastAsia" w:hAnsiTheme="minorHAnsi" w:cstheme="minorBidi"/>
                <w:noProof/>
                <w:sz w:val="22"/>
                <w:lang w:eastAsia="de-CH"/>
              </w:rPr>
              <w:tab/>
            </w:r>
            <w:r w:rsidR="00A46B68" w:rsidRPr="00FF78EA">
              <w:rPr>
                <w:rStyle w:val="Hyperlink"/>
                <w:noProof/>
              </w:rPr>
              <w:t>Gesellschaft - Bevölkerung - Gesundheit - Soziales</w:t>
            </w:r>
            <w:r w:rsidR="00A46B68">
              <w:rPr>
                <w:noProof/>
                <w:webHidden/>
              </w:rPr>
              <w:tab/>
            </w:r>
            <w:r w:rsidR="00A46B68">
              <w:rPr>
                <w:noProof/>
                <w:webHidden/>
              </w:rPr>
              <w:fldChar w:fldCharType="begin"/>
            </w:r>
            <w:r w:rsidR="00A46B68">
              <w:rPr>
                <w:noProof/>
                <w:webHidden/>
              </w:rPr>
              <w:instrText xml:space="preserve"> PAGEREF _Toc209430028 \h </w:instrText>
            </w:r>
            <w:r w:rsidR="00A46B68">
              <w:rPr>
                <w:noProof/>
                <w:webHidden/>
              </w:rPr>
            </w:r>
            <w:r w:rsidR="00A46B68">
              <w:rPr>
                <w:noProof/>
                <w:webHidden/>
              </w:rPr>
              <w:fldChar w:fldCharType="separate"/>
            </w:r>
            <w:r w:rsidR="00A06E27">
              <w:rPr>
                <w:noProof/>
                <w:webHidden/>
              </w:rPr>
              <w:t>6</w:t>
            </w:r>
            <w:r w:rsidR="00A46B68">
              <w:rPr>
                <w:noProof/>
                <w:webHidden/>
              </w:rPr>
              <w:fldChar w:fldCharType="end"/>
            </w:r>
          </w:hyperlink>
        </w:p>
        <w:p w:rsidR="00A46B68" w:rsidRDefault="00D02A8F">
          <w:pPr>
            <w:pStyle w:val="Verzeichnis3"/>
            <w:tabs>
              <w:tab w:val="left" w:pos="567"/>
            </w:tabs>
            <w:rPr>
              <w:rFonts w:asciiTheme="minorHAnsi" w:eastAsiaTheme="minorEastAsia" w:hAnsiTheme="minorHAnsi" w:cstheme="minorBidi"/>
              <w:noProof/>
              <w:sz w:val="22"/>
              <w:lang w:eastAsia="de-CH"/>
            </w:rPr>
          </w:pPr>
          <w:hyperlink w:anchor="_Toc209430029" w:history="1">
            <w:r w:rsidR="00A46B68" w:rsidRPr="00FF78EA">
              <w:rPr>
                <w:rStyle w:val="Hyperlink"/>
                <w:noProof/>
              </w:rPr>
              <w:t xml:space="preserve">30 </w:t>
            </w:r>
            <w:r w:rsidR="00A46B68">
              <w:rPr>
                <w:rFonts w:asciiTheme="minorHAnsi" w:eastAsiaTheme="minorEastAsia" w:hAnsiTheme="minorHAnsi" w:cstheme="minorBidi"/>
                <w:noProof/>
                <w:sz w:val="22"/>
                <w:lang w:eastAsia="de-CH"/>
              </w:rPr>
              <w:tab/>
            </w:r>
            <w:r w:rsidR="00A46B68" w:rsidRPr="00FF78EA">
              <w:rPr>
                <w:rStyle w:val="Hyperlink"/>
                <w:noProof/>
              </w:rPr>
              <w:t>Gesellschaft</w:t>
            </w:r>
            <w:r w:rsidR="00A46B68">
              <w:rPr>
                <w:noProof/>
                <w:webHidden/>
              </w:rPr>
              <w:tab/>
            </w:r>
            <w:r w:rsidR="00A46B68">
              <w:rPr>
                <w:noProof/>
                <w:webHidden/>
              </w:rPr>
              <w:fldChar w:fldCharType="begin"/>
            </w:r>
            <w:r w:rsidR="00A46B68">
              <w:rPr>
                <w:noProof/>
                <w:webHidden/>
              </w:rPr>
              <w:instrText xml:space="preserve"> PAGEREF _Toc209430029 \h </w:instrText>
            </w:r>
            <w:r w:rsidR="00A46B68">
              <w:rPr>
                <w:noProof/>
                <w:webHidden/>
              </w:rPr>
            </w:r>
            <w:r w:rsidR="00A46B68">
              <w:rPr>
                <w:noProof/>
                <w:webHidden/>
              </w:rPr>
              <w:fldChar w:fldCharType="separate"/>
            </w:r>
            <w:r w:rsidR="00A06E27">
              <w:rPr>
                <w:noProof/>
                <w:webHidden/>
              </w:rPr>
              <w:t>6</w:t>
            </w:r>
            <w:r w:rsidR="00A46B68">
              <w:rPr>
                <w:noProof/>
                <w:webHidden/>
              </w:rPr>
              <w:fldChar w:fldCharType="end"/>
            </w:r>
          </w:hyperlink>
        </w:p>
        <w:p w:rsidR="00A46B68" w:rsidRDefault="00D02A8F">
          <w:pPr>
            <w:pStyle w:val="Verzeichnis3"/>
            <w:tabs>
              <w:tab w:val="left" w:pos="567"/>
            </w:tabs>
            <w:rPr>
              <w:rFonts w:asciiTheme="minorHAnsi" w:eastAsiaTheme="minorEastAsia" w:hAnsiTheme="minorHAnsi" w:cstheme="minorBidi"/>
              <w:noProof/>
              <w:sz w:val="22"/>
              <w:lang w:eastAsia="de-CH"/>
            </w:rPr>
          </w:pPr>
          <w:hyperlink w:anchor="_Toc209430030" w:history="1">
            <w:r w:rsidR="00A46B68" w:rsidRPr="00FF78EA">
              <w:rPr>
                <w:rStyle w:val="Hyperlink"/>
                <w:noProof/>
              </w:rPr>
              <w:t xml:space="preserve">31 </w:t>
            </w:r>
            <w:r w:rsidR="00A46B68">
              <w:rPr>
                <w:rFonts w:asciiTheme="minorHAnsi" w:eastAsiaTheme="minorEastAsia" w:hAnsiTheme="minorHAnsi" w:cstheme="minorBidi"/>
                <w:noProof/>
                <w:sz w:val="22"/>
                <w:lang w:eastAsia="de-CH"/>
              </w:rPr>
              <w:tab/>
            </w:r>
            <w:r w:rsidR="00A46B68" w:rsidRPr="00FF78EA">
              <w:rPr>
                <w:rStyle w:val="Hyperlink"/>
                <w:noProof/>
              </w:rPr>
              <w:t>Bestattungswesen</w:t>
            </w:r>
            <w:r w:rsidR="00A46B68">
              <w:rPr>
                <w:noProof/>
                <w:webHidden/>
              </w:rPr>
              <w:tab/>
            </w:r>
            <w:r w:rsidR="00A46B68">
              <w:rPr>
                <w:noProof/>
                <w:webHidden/>
              </w:rPr>
              <w:fldChar w:fldCharType="begin"/>
            </w:r>
            <w:r w:rsidR="00A46B68">
              <w:rPr>
                <w:noProof/>
                <w:webHidden/>
              </w:rPr>
              <w:instrText xml:space="preserve"> PAGEREF _Toc209430030 \h </w:instrText>
            </w:r>
            <w:r w:rsidR="00A46B68">
              <w:rPr>
                <w:noProof/>
                <w:webHidden/>
              </w:rPr>
            </w:r>
            <w:r w:rsidR="00A46B68">
              <w:rPr>
                <w:noProof/>
                <w:webHidden/>
              </w:rPr>
              <w:fldChar w:fldCharType="separate"/>
            </w:r>
            <w:r w:rsidR="00A06E27">
              <w:rPr>
                <w:noProof/>
                <w:webHidden/>
              </w:rPr>
              <w:t>6</w:t>
            </w:r>
            <w:r w:rsidR="00A46B68">
              <w:rPr>
                <w:noProof/>
                <w:webHidden/>
              </w:rPr>
              <w:fldChar w:fldCharType="end"/>
            </w:r>
          </w:hyperlink>
        </w:p>
        <w:p w:rsidR="00A46B68" w:rsidRDefault="00D02A8F">
          <w:pPr>
            <w:pStyle w:val="Verzeichnis3"/>
            <w:tabs>
              <w:tab w:val="left" w:pos="567"/>
            </w:tabs>
            <w:rPr>
              <w:rFonts w:asciiTheme="minorHAnsi" w:eastAsiaTheme="minorEastAsia" w:hAnsiTheme="minorHAnsi" w:cstheme="minorBidi"/>
              <w:noProof/>
              <w:sz w:val="22"/>
              <w:lang w:eastAsia="de-CH"/>
            </w:rPr>
          </w:pPr>
          <w:hyperlink w:anchor="_Toc209430031" w:history="1">
            <w:r w:rsidR="00A46B68" w:rsidRPr="00FF78EA">
              <w:rPr>
                <w:rStyle w:val="Hyperlink"/>
                <w:noProof/>
              </w:rPr>
              <w:t xml:space="preserve">32 </w:t>
            </w:r>
            <w:r w:rsidR="00A46B68">
              <w:rPr>
                <w:rFonts w:asciiTheme="minorHAnsi" w:eastAsiaTheme="minorEastAsia" w:hAnsiTheme="minorHAnsi" w:cstheme="minorBidi"/>
                <w:noProof/>
                <w:sz w:val="22"/>
                <w:lang w:eastAsia="de-CH"/>
              </w:rPr>
              <w:tab/>
            </w:r>
            <w:r w:rsidR="00A46B68" w:rsidRPr="00FF78EA">
              <w:rPr>
                <w:rStyle w:val="Hyperlink"/>
                <w:noProof/>
              </w:rPr>
              <w:t>Gesundheit</w:t>
            </w:r>
            <w:r w:rsidR="00A46B68">
              <w:rPr>
                <w:noProof/>
                <w:webHidden/>
              </w:rPr>
              <w:tab/>
            </w:r>
            <w:r w:rsidR="00A46B68">
              <w:rPr>
                <w:noProof/>
                <w:webHidden/>
              </w:rPr>
              <w:fldChar w:fldCharType="begin"/>
            </w:r>
            <w:r w:rsidR="00A46B68">
              <w:rPr>
                <w:noProof/>
                <w:webHidden/>
              </w:rPr>
              <w:instrText xml:space="preserve"> PAGEREF _Toc209430031 \h </w:instrText>
            </w:r>
            <w:r w:rsidR="00A46B68">
              <w:rPr>
                <w:noProof/>
                <w:webHidden/>
              </w:rPr>
            </w:r>
            <w:r w:rsidR="00A46B68">
              <w:rPr>
                <w:noProof/>
                <w:webHidden/>
              </w:rPr>
              <w:fldChar w:fldCharType="separate"/>
            </w:r>
            <w:r w:rsidR="00A06E27">
              <w:rPr>
                <w:noProof/>
                <w:webHidden/>
              </w:rPr>
              <w:t>6</w:t>
            </w:r>
            <w:r w:rsidR="00A46B68">
              <w:rPr>
                <w:noProof/>
                <w:webHidden/>
              </w:rPr>
              <w:fldChar w:fldCharType="end"/>
            </w:r>
          </w:hyperlink>
        </w:p>
        <w:p w:rsidR="00A46B68" w:rsidRDefault="00D02A8F">
          <w:pPr>
            <w:pStyle w:val="Verzeichnis3"/>
            <w:tabs>
              <w:tab w:val="left" w:pos="567"/>
            </w:tabs>
            <w:rPr>
              <w:rFonts w:asciiTheme="minorHAnsi" w:eastAsiaTheme="minorEastAsia" w:hAnsiTheme="minorHAnsi" w:cstheme="minorBidi"/>
              <w:noProof/>
              <w:sz w:val="22"/>
              <w:lang w:eastAsia="de-CH"/>
            </w:rPr>
          </w:pPr>
          <w:hyperlink w:anchor="_Toc209430032" w:history="1">
            <w:r w:rsidR="00A46B68" w:rsidRPr="00FF78EA">
              <w:rPr>
                <w:rStyle w:val="Hyperlink"/>
                <w:noProof/>
              </w:rPr>
              <w:t xml:space="preserve">33 </w:t>
            </w:r>
            <w:r w:rsidR="00A46B68">
              <w:rPr>
                <w:rFonts w:asciiTheme="minorHAnsi" w:eastAsiaTheme="minorEastAsia" w:hAnsiTheme="minorHAnsi" w:cstheme="minorBidi"/>
                <w:noProof/>
                <w:sz w:val="22"/>
                <w:lang w:eastAsia="de-CH"/>
              </w:rPr>
              <w:tab/>
            </w:r>
            <w:r w:rsidR="00A46B68" w:rsidRPr="00FF78EA">
              <w:rPr>
                <w:rStyle w:val="Hyperlink"/>
                <w:noProof/>
              </w:rPr>
              <w:t>Soziales</w:t>
            </w:r>
            <w:r w:rsidR="00A46B68">
              <w:rPr>
                <w:noProof/>
                <w:webHidden/>
              </w:rPr>
              <w:tab/>
            </w:r>
            <w:r w:rsidR="00A46B68">
              <w:rPr>
                <w:noProof/>
                <w:webHidden/>
              </w:rPr>
              <w:fldChar w:fldCharType="begin"/>
            </w:r>
            <w:r w:rsidR="00A46B68">
              <w:rPr>
                <w:noProof/>
                <w:webHidden/>
              </w:rPr>
              <w:instrText xml:space="preserve"> PAGEREF _Toc209430032 \h </w:instrText>
            </w:r>
            <w:r w:rsidR="00A46B68">
              <w:rPr>
                <w:noProof/>
                <w:webHidden/>
              </w:rPr>
            </w:r>
            <w:r w:rsidR="00A46B68">
              <w:rPr>
                <w:noProof/>
                <w:webHidden/>
              </w:rPr>
              <w:fldChar w:fldCharType="separate"/>
            </w:r>
            <w:r w:rsidR="00A06E27">
              <w:rPr>
                <w:noProof/>
                <w:webHidden/>
              </w:rPr>
              <w:t>7</w:t>
            </w:r>
            <w:r w:rsidR="00A46B68">
              <w:rPr>
                <w:noProof/>
                <w:webHidden/>
              </w:rPr>
              <w:fldChar w:fldCharType="end"/>
            </w:r>
          </w:hyperlink>
        </w:p>
        <w:p w:rsidR="00A46B68" w:rsidRDefault="00D02A8F">
          <w:pPr>
            <w:pStyle w:val="Verzeichnis3"/>
            <w:tabs>
              <w:tab w:val="left" w:pos="567"/>
            </w:tabs>
            <w:rPr>
              <w:rFonts w:asciiTheme="minorHAnsi" w:eastAsiaTheme="minorEastAsia" w:hAnsiTheme="minorHAnsi" w:cstheme="minorBidi"/>
              <w:noProof/>
              <w:sz w:val="22"/>
              <w:lang w:eastAsia="de-CH"/>
            </w:rPr>
          </w:pPr>
          <w:hyperlink w:anchor="_Toc209430033" w:history="1">
            <w:r w:rsidR="00A46B68" w:rsidRPr="00FF78EA">
              <w:rPr>
                <w:rStyle w:val="Hyperlink"/>
                <w:noProof/>
              </w:rPr>
              <w:t xml:space="preserve">34 </w:t>
            </w:r>
            <w:r w:rsidR="00A46B68">
              <w:rPr>
                <w:rFonts w:asciiTheme="minorHAnsi" w:eastAsiaTheme="minorEastAsia" w:hAnsiTheme="minorHAnsi" w:cstheme="minorBidi"/>
                <w:noProof/>
                <w:sz w:val="22"/>
                <w:lang w:eastAsia="de-CH"/>
              </w:rPr>
              <w:tab/>
            </w:r>
            <w:r w:rsidR="00A46B68" w:rsidRPr="00FF78EA">
              <w:rPr>
                <w:rStyle w:val="Hyperlink"/>
                <w:noProof/>
              </w:rPr>
              <w:t>Asylwesen</w:t>
            </w:r>
            <w:r w:rsidR="00A46B68">
              <w:rPr>
                <w:noProof/>
                <w:webHidden/>
              </w:rPr>
              <w:tab/>
            </w:r>
            <w:r w:rsidR="00A46B68">
              <w:rPr>
                <w:noProof/>
                <w:webHidden/>
              </w:rPr>
              <w:fldChar w:fldCharType="begin"/>
            </w:r>
            <w:r w:rsidR="00A46B68">
              <w:rPr>
                <w:noProof/>
                <w:webHidden/>
              </w:rPr>
              <w:instrText xml:space="preserve"> PAGEREF _Toc209430033 \h </w:instrText>
            </w:r>
            <w:r w:rsidR="00A46B68">
              <w:rPr>
                <w:noProof/>
                <w:webHidden/>
              </w:rPr>
            </w:r>
            <w:r w:rsidR="00A46B68">
              <w:rPr>
                <w:noProof/>
                <w:webHidden/>
              </w:rPr>
              <w:fldChar w:fldCharType="separate"/>
            </w:r>
            <w:r w:rsidR="00A06E27">
              <w:rPr>
                <w:noProof/>
                <w:webHidden/>
              </w:rPr>
              <w:t>7</w:t>
            </w:r>
            <w:r w:rsidR="00A46B68">
              <w:rPr>
                <w:noProof/>
                <w:webHidden/>
              </w:rPr>
              <w:fldChar w:fldCharType="end"/>
            </w:r>
          </w:hyperlink>
        </w:p>
        <w:p w:rsidR="00A46B68" w:rsidRDefault="00D02A8F">
          <w:pPr>
            <w:pStyle w:val="Verzeichnis1"/>
            <w:tabs>
              <w:tab w:val="left" w:pos="567"/>
            </w:tabs>
            <w:rPr>
              <w:rFonts w:asciiTheme="minorHAnsi" w:eastAsiaTheme="minorEastAsia" w:hAnsiTheme="minorHAnsi" w:cstheme="minorBidi"/>
              <w:noProof/>
              <w:sz w:val="22"/>
              <w:lang w:eastAsia="de-CH"/>
            </w:rPr>
          </w:pPr>
          <w:hyperlink w:anchor="_Toc209430034" w:history="1">
            <w:r w:rsidR="00A46B68" w:rsidRPr="00FF78EA">
              <w:rPr>
                <w:rStyle w:val="Hyperlink"/>
                <w:noProof/>
              </w:rPr>
              <w:t xml:space="preserve">4 </w:t>
            </w:r>
            <w:r w:rsidR="00A46B68">
              <w:rPr>
                <w:rFonts w:asciiTheme="minorHAnsi" w:eastAsiaTheme="minorEastAsia" w:hAnsiTheme="minorHAnsi" w:cstheme="minorBidi"/>
                <w:noProof/>
                <w:sz w:val="22"/>
                <w:lang w:eastAsia="de-CH"/>
              </w:rPr>
              <w:tab/>
            </w:r>
            <w:r w:rsidR="00A46B68" w:rsidRPr="00FF78EA">
              <w:rPr>
                <w:rStyle w:val="Hyperlink"/>
                <w:noProof/>
              </w:rPr>
              <w:t>Kultur - Sport - Freizeit</w:t>
            </w:r>
            <w:r w:rsidR="00A46B68">
              <w:rPr>
                <w:noProof/>
                <w:webHidden/>
              </w:rPr>
              <w:tab/>
            </w:r>
            <w:r w:rsidR="00A46B68">
              <w:rPr>
                <w:noProof/>
                <w:webHidden/>
              </w:rPr>
              <w:fldChar w:fldCharType="begin"/>
            </w:r>
            <w:r w:rsidR="00A46B68">
              <w:rPr>
                <w:noProof/>
                <w:webHidden/>
              </w:rPr>
              <w:instrText xml:space="preserve"> PAGEREF _Toc209430034 \h </w:instrText>
            </w:r>
            <w:r w:rsidR="00A46B68">
              <w:rPr>
                <w:noProof/>
                <w:webHidden/>
              </w:rPr>
            </w:r>
            <w:r w:rsidR="00A46B68">
              <w:rPr>
                <w:noProof/>
                <w:webHidden/>
              </w:rPr>
              <w:fldChar w:fldCharType="separate"/>
            </w:r>
            <w:r w:rsidR="00A06E27">
              <w:rPr>
                <w:noProof/>
                <w:webHidden/>
              </w:rPr>
              <w:t>8</w:t>
            </w:r>
            <w:r w:rsidR="00A46B68">
              <w:rPr>
                <w:noProof/>
                <w:webHidden/>
              </w:rPr>
              <w:fldChar w:fldCharType="end"/>
            </w:r>
          </w:hyperlink>
        </w:p>
        <w:p w:rsidR="00A46B68" w:rsidRDefault="00D02A8F">
          <w:pPr>
            <w:pStyle w:val="Verzeichnis3"/>
            <w:tabs>
              <w:tab w:val="left" w:pos="567"/>
            </w:tabs>
            <w:rPr>
              <w:rFonts w:asciiTheme="minorHAnsi" w:eastAsiaTheme="minorEastAsia" w:hAnsiTheme="minorHAnsi" w:cstheme="minorBidi"/>
              <w:noProof/>
              <w:sz w:val="22"/>
              <w:lang w:eastAsia="de-CH"/>
            </w:rPr>
          </w:pPr>
          <w:hyperlink w:anchor="_Toc209430035" w:history="1">
            <w:r w:rsidR="00A46B68" w:rsidRPr="00FF78EA">
              <w:rPr>
                <w:rStyle w:val="Hyperlink"/>
                <w:noProof/>
              </w:rPr>
              <w:t xml:space="preserve">40 </w:t>
            </w:r>
            <w:r w:rsidR="00A46B68">
              <w:rPr>
                <w:rFonts w:asciiTheme="minorHAnsi" w:eastAsiaTheme="minorEastAsia" w:hAnsiTheme="minorHAnsi" w:cstheme="minorBidi"/>
                <w:noProof/>
                <w:sz w:val="22"/>
                <w:lang w:eastAsia="de-CH"/>
              </w:rPr>
              <w:tab/>
            </w:r>
            <w:r w:rsidR="00A46B68" w:rsidRPr="00FF78EA">
              <w:rPr>
                <w:rStyle w:val="Hyperlink"/>
                <w:noProof/>
              </w:rPr>
              <w:t>Kultur</w:t>
            </w:r>
            <w:r w:rsidR="00A46B68">
              <w:rPr>
                <w:noProof/>
                <w:webHidden/>
              </w:rPr>
              <w:tab/>
            </w:r>
            <w:r w:rsidR="00A46B68">
              <w:rPr>
                <w:noProof/>
                <w:webHidden/>
              </w:rPr>
              <w:fldChar w:fldCharType="begin"/>
            </w:r>
            <w:r w:rsidR="00A46B68">
              <w:rPr>
                <w:noProof/>
                <w:webHidden/>
              </w:rPr>
              <w:instrText xml:space="preserve"> PAGEREF _Toc209430035 \h </w:instrText>
            </w:r>
            <w:r w:rsidR="00A46B68">
              <w:rPr>
                <w:noProof/>
                <w:webHidden/>
              </w:rPr>
            </w:r>
            <w:r w:rsidR="00A46B68">
              <w:rPr>
                <w:noProof/>
                <w:webHidden/>
              </w:rPr>
              <w:fldChar w:fldCharType="separate"/>
            </w:r>
            <w:r w:rsidR="00A06E27">
              <w:rPr>
                <w:noProof/>
                <w:webHidden/>
              </w:rPr>
              <w:t>8</w:t>
            </w:r>
            <w:r w:rsidR="00A46B68">
              <w:rPr>
                <w:noProof/>
                <w:webHidden/>
              </w:rPr>
              <w:fldChar w:fldCharType="end"/>
            </w:r>
          </w:hyperlink>
        </w:p>
        <w:p w:rsidR="00A46B68" w:rsidRDefault="00D02A8F">
          <w:pPr>
            <w:pStyle w:val="Verzeichnis3"/>
            <w:tabs>
              <w:tab w:val="left" w:pos="567"/>
            </w:tabs>
            <w:rPr>
              <w:rFonts w:asciiTheme="minorHAnsi" w:eastAsiaTheme="minorEastAsia" w:hAnsiTheme="minorHAnsi" w:cstheme="minorBidi"/>
              <w:noProof/>
              <w:sz w:val="22"/>
              <w:lang w:eastAsia="de-CH"/>
            </w:rPr>
          </w:pPr>
          <w:hyperlink w:anchor="_Toc209430036" w:history="1">
            <w:r w:rsidR="00A46B68" w:rsidRPr="00FF78EA">
              <w:rPr>
                <w:rStyle w:val="Hyperlink"/>
                <w:noProof/>
              </w:rPr>
              <w:t xml:space="preserve">41 </w:t>
            </w:r>
            <w:r w:rsidR="00A46B68">
              <w:rPr>
                <w:rFonts w:asciiTheme="minorHAnsi" w:eastAsiaTheme="minorEastAsia" w:hAnsiTheme="minorHAnsi" w:cstheme="minorBidi"/>
                <w:noProof/>
                <w:sz w:val="22"/>
                <w:lang w:eastAsia="de-CH"/>
              </w:rPr>
              <w:tab/>
            </w:r>
            <w:r w:rsidR="00A46B68" w:rsidRPr="00FF78EA">
              <w:rPr>
                <w:rStyle w:val="Hyperlink"/>
                <w:noProof/>
              </w:rPr>
              <w:t>Geschichte</w:t>
            </w:r>
            <w:r w:rsidR="00A46B68">
              <w:rPr>
                <w:noProof/>
                <w:webHidden/>
              </w:rPr>
              <w:tab/>
            </w:r>
            <w:r w:rsidR="00A46B68">
              <w:rPr>
                <w:noProof/>
                <w:webHidden/>
              </w:rPr>
              <w:fldChar w:fldCharType="begin"/>
            </w:r>
            <w:r w:rsidR="00A46B68">
              <w:rPr>
                <w:noProof/>
                <w:webHidden/>
              </w:rPr>
              <w:instrText xml:space="preserve"> PAGEREF _Toc209430036 \h </w:instrText>
            </w:r>
            <w:r w:rsidR="00A46B68">
              <w:rPr>
                <w:noProof/>
                <w:webHidden/>
              </w:rPr>
            </w:r>
            <w:r w:rsidR="00A46B68">
              <w:rPr>
                <w:noProof/>
                <w:webHidden/>
              </w:rPr>
              <w:fldChar w:fldCharType="separate"/>
            </w:r>
            <w:r w:rsidR="00A06E27">
              <w:rPr>
                <w:noProof/>
                <w:webHidden/>
              </w:rPr>
              <w:t>8</w:t>
            </w:r>
            <w:r w:rsidR="00A46B68">
              <w:rPr>
                <w:noProof/>
                <w:webHidden/>
              </w:rPr>
              <w:fldChar w:fldCharType="end"/>
            </w:r>
          </w:hyperlink>
        </w:p>
        <w:p w:rsidR="00A46B68" w:rsidRDefault="00D02A8F">
          <w:pPr>
            <w:pStyle w:val="Verzeichnis3"/>
            <w:tabs>
              <w:tab w:val="left" w:pos="567"/>
            </w:tabs>
            <w:rPr>
              <w:rFonts w:asciiTheme="minorHAnsi" w:eastAsiaTheme="minorEastAsia" w:hAnsiTheme="minorHAnsi" w:cstheme="minorBidi"/>
              <w:noProof/>
              <w:sz w:val="22"/>
              <w:lang w:eastAsia="de-CH"/>
            </w:rPr>
          </w:pPr>
          <w:hyperlink w:anchor="_Toc209430037" w:history="1">
            <w:r w:rsidR="00A46B68" w:rsidRPr="00FF78EA">
              <w:rPr>
                <w:rStyle w:val="Hyperlink"/>
                <w:noProof/>
              </w:rPr>
              <w:t xml:space="preserve">42 </w:t>
            </w:r>
            <w:r w:rsidR="00A46B68">
              <w:rPr>
                <w:rFonts w:asciiTheme="minorHAnsi" w:eastAsiaTheme="minorEastAsia" w:hAnsiTheme="minorHAnsi" w:cstheme="minorBidi"/>
                <w:noProof/>
                <w:sz w:val="22"/>
                <w:lang w:eastAsia="de-CH"/>
              </w:rPr>
              <w:tab/>
            </w:r>
            <w:r w:rsidR="00A46B68" w:rsidRPr="00FF78EA">
              <w:rPr>
                <w:rStyle w:val="Hyperlink"/>
                <w:noProof/>
              </w:rPr>
              <w:t>Sport und Freizeit</w:t>
            </w:r>
            <w:r w:rsidR="00A46B68">
              <w:rPr>
                <w:noProof/>
                <w:webHidden/>
              </w:rPr>
              <w:tab/>
            </w:r>
            <w:r w:rsidR="00A46B68">
              <w:rPr>
                <w:noProof/>
                <w:webHidden/>
              </w:rPr>
              <w:fldChar w:fldCharType="begin"/>
            </w:r>
            <w:r w:rsidR="00A46B68">
              <w:rPr>
                <w:noProof/>
                <w:webHidden/>
              </w:rPr>
              <w:instrText xml:space="preserve"> PAGEREF _Toc209430037 \h </w:instrText>
            </w:r>
            <w:r w:rsidR="00A46B68">
              <w:rPr>
                <w:noProof/>
                <w:webHidden/>
              </w:rPr>
            </w:r>
            <w:r w:rsidR="00A46B68">
              <w:rPr>
                <w:noProof/>
                <w:webHidden/>
              </w:rPr>
              <w:fldChar w:fldCharType="separate"/>
            </w:r>
            <w:r w:rsidR="00A06E27">
              <w:rPr>
                <w:noProof/>
                <w:webHidden/>
              </w:rPr>
              <w:t>8</w:t>
            </w:r>
            <w:r w:rsidR="00A46B68">
              <w:rPr>
                <w:noProof/>
                <w:webHidden/>
              </w:rPr>
              <w:fldChar w:fldCharType="end"/>
            </w:r>
          </w:hyperlink>
        </w:p>
        <w:p w:rsidR="00A46B68" w:rsidRDefault="00D02A8F">
          <w:pPr>
            <w:pStyle w:val="Verzeichnis1"/>
            <w:tabs>
              <w:tab w:val="left" w:pos="567"/>
            </w:tabs>
            <w:rPr>
              <w:rFonts w:asciiTheme="minorHAnsi" w:eastAsiaTheme="minorEastAsia" w:hAnsiTheme="minorHAnsi" w:cstheme="minorBidi"/>
              <w:noProof/>
              <w:sz w:val="22"/>
              <w:lang w:eastAsia="de-CH"/>
            </w:rPr>
          </w:pPr>
          <w:hyperlink w:anchor="_Toc209430038" w:history="1">
            <w:r w:rsidR="00A46B68" w:rsidRPr="00FF78EA">
              <w:rPr>
                <w:rStyle w:val="Hyperlink"/>
                <w:noProof/>
              </w:rPr>
              <w:t xml:space="preserve">5 </w:t>
            </w:r>
            <w:r w:rsidR="00A46B68">
              <w:rPr>
                <w:rFonts w:asciiTheme="minorHAnsi" w:eastAsiaTheme="minorEastAsia" w:hAnsiTheme="minorHAnsi" w:cstheme="minorBidi"/>
                <w:noProof/>
                <w:sz w:val="22"/>
                <w:lang w:eastAsia="de-CH"/>
              </w:rPr>
              <w:tab/>
            </w:r>
            <w:r w:rsidR="00A46B68" w:rsidRPr="00FF78EA">
              <w:rPr>
                <w:rStyle w:val="Hyperlink"/>
                <w:noProof/>
              </w:rPr>
              <w:t>Öffentliche Ordnung und Sicherheit</w:t>
            </w:r>
            <w:r w:rsidR="00A46B68">
              <w:rPr>
                <w:noProof/>
                <w:webHidden/>
              </w:rPr>
              <w:tab/>
            </w:r>
            <w:r w:rsidR="00A46B68">
              <w:rPr>
                <w:noProof/>
                <w:webHidden/>
              </w:rPr>
              <w:fldChar w:fldCharType="begin"/>
            </w:r>
            <w:r w:rsidR="00A46B68">
              <w:rPr>
                <w:noProof/>
                <w:webHidden/>
              </w:rPr>
              <w:instrText xml:space="preserve"> PAGEREF _Toc209430038 \h </w:instrText>
            </w:r>
            <w:r w:rsidR="00A46B68">
              <w:rPr>
                <w:noProof/>
                <w:webHidden/>
              </w:rPr>
            </w:r>
            <w:r w:rsidR="00A46B68">
              <w:rPr>
                <w:noProof/>
                <w:webHidden/>
              </w:rPr>
              <w:fldChar w:fldCharType="separate"/>
            </w:r>
            <w:r w:rsidR="00A06E27">
              <w:rPr>
                <w:noProof/>
                <w:webHidden/>
              </w:rPr>
              <w:t>9</w:t>
            </w:r>
            <w:r w:rsidR="00A46B68">
              <w:rPr>
                <w:noProof/>
                <w:webHidden/>
              </w:rPr>
              <w:fldChar w:fldCharType="end"/>
            </w:r>
          </w:hyperlink>
        </w:p>
        <w:p w:rsidR="00A46B68" w:rsidRDefault="00D02A8F">
          <w:pPr>
            <w:pStyle w:val="Verzeichnis3"/>
            <w:tabs>
              <w:tab w:val="left" w:pos="567"/>
            </w:tabs>
            <w:rPr>
              <w:rFonts w:asciiTheme="minorHAnsi" w:eastAsiaTheme="minorEastAsia" w:hAnsiTheme="minorHAnsi" w:cstheme="minorBidi"/>
              <w:noProof/>
              <w:sz w:val="22"/>
              <w:lang w:eastAsia="de-CH"/>
            </w:rPr>
          </w:pPr>
          <w:hyperlink w:anchor="_Toc209430039" w:history="1">
            <w:r w:rsidR="00A46B68" w:rsidRPr="00FF78EA">
              <w:rPr>
                <w:rStyle w:val="Hyperlink"/>
                <w:noProof/>
              </w:rPr>
              <w:t xml:space="preserve">50 </w:t>
            </w:r>
            <w:r w:rsidR="00A46B68">
              <w:rPr>
                <w:rFonts w:asciiTheme="minorHAnsi" w:eastAsiaTheme="minorEastAsia" w:hAnsiTheme="minorHAnsi" w:cstheme="minorBidi"/>
                <w:noProof/>
                <w:sz w:val="22"/>
                <w:lang w:eastAsia="de-CH"/>
              </w:rPr>
              <w:tab/>
            </w:r>
            <w:r w:rsidR="00A46B68" w:rsidRPr="00FF78EA">
              <w:rPr>
                <w:rStyle w:val="Hyperlink"/>
                <w:noProof/>
              </w:rPr>
              <w:t>Polizei</w:t>
            </w:r>
            <w:r w:rsidR="00A46B68">
              <w:rPr>
                <w:noProof/>
                <w:webHidden/>
              </w:rPr>
              <w:tab/>
            </w:r>
            <w:r w:rsidR="00A46B68">
              <w:rPr>
                <w:noProof/>
                <w:webHidden/>
              </w:rPr>
              <w:fldChar w:fldCharType="begin"/>
            </w:r>
            <w:r w:rsidR="00A46B68">
              <w:rPr>
                <w:noProof/>
                <w:webHidden/>
              </w:rPr>
              <w:instrText xml:space="preserve"> PAGEREF _Toc209430039 \h </w:instrText>
            </w:r>
            <w:r w:rsidR="00A46B68">
              <w:rPr>
                <w:noProof/>
                <w:webHidden/>
              </w:rPr>
            </w:r>
            <w:r w:rsidR="00A46B68">
              <w:rPr>
                <w:noProof/>
                <w:webHidden/>
              </w:rPr>
              <w:fldChar w:fldCharType="separate"/>
            </w:r>
            <w:r w:rsidR="00A06E27">
              <w:rPr>
                <w:noProof/>
                <w:webHidden/>
              </w:rPr>
              <w:t>9</w:t>
            </w:r>
            <w:r w:rsidR="00A46B68">
              <w:rPr>
                <w:noProof/>
                <w:webHidden/>
              </w:rPr>
              <w:fldChar w:fldCharType="end"/>
            </w:r>
          </w:hyperlink>
        </w:p>
        <w:p w:rsidR="00A46B68" w:rsidRDefault="00D02A8F">
          <w:pPr>
            <w:pStyle w:val="Verzeichnis3"/>
            <w:tabs>
              <w:tab w:val="left" w:pos="567"/>
            </w:tabs>
            <w:rPr>
              <w:rFonts w:asciiTheme="minorHAnsi" w:eastAsiaTheme="minorEastAsia" w:hAnsiTheme="minorHAnsi" w:cstheme="minorBidi"/>
              <w:noProof/>
              <w:sz w:val="22"/>
              <w:lang w:eastAsia="de-CH"/>
            </w:rPr>
          </w:pPr>
          <w:hyperlink w:anchor="_Toc209430040" w:history="1">
            <w:r w:rsidR="00A46B68" w:rsidRPr="00FF78EA">
              <w:rPr>
                <w:rStyle w:val="Hyperlink"/>
                <w:noProof/>
              </w:rPr>
              <w:t>51</w:t>
            </w:r>
            <w:r w:rsidR="00A46B68">
              <w:rPr>
                <w:rFonts w:asciiTheme="minorHAnsi" w:eastAsiaTheme="minorEastAsia" w:hAnsiTheme="minorHAnsi" w:cstheme="minorBidi"/>
                <w:noProof/>
                <w:sz w:val="22"/>
                <w:lang w:eastAsia="de-CH"/>
              </w:rPr>
              <w:tab/>
            </w:r>
            <w:r w:rsidR="00A46B68" w:rsidRPr="00FF78EA">
              <w:rPr>
                <w:rStyle w:val="Hyperlink"/>
                <w:noProof/>
              </w:rPr>
              <w:t>Feuerwehr</w:t>
            </w:r>
            <w:r w:rsidR="00A46B68">
              <w:rPr>
                <w:noProof/>
                <w:webHidden/>
              </w:rPr>
              <w:tab/>
            </w:r>
            <w:r w:rsidR="00A46B68">
              <w:rPr>
                <w:noProof/>
                <w:webHidden/>
              </w:rPr>
              <w:fldChar w:fldCharType="begin"/>
            </w:r>
            <w:r w:rsidR="00A46B68">
              <w:rPr>
                <w:noProof/>
                <w:webHidden/>
              </w:rPr>
              <w:instrText xml:space="preserve"> PAGEREF _Toc209430040 \h </w:instrText>
            </w:r>
            <w:r w:rsidR="00A46B68">
              <w:rPr>
                <w:noProof/>
                <w:webHidden/>
              </w:rPr>
            </w:r>
            <w:r w:rsidR="00A46B68">
              <w:rPr>
                <w:noProof/>
                <w:webHidden/>
              </w:rPr>
              <w:fldChar w:fldCharType="separate"/>
            </w:r>
            <w:r w:rsidR="00A06E27">
              <w:rPr>
                <w:noProof/>
                <w:webHidden/>
              </w:rPr>
              <w:t>9</w:t>
            </w:r>
            <w:r w:rsidR="00A46B68">
              <w:rPr>
                <w:noProof/>
                <w:webHidden/>
              </w:rPr>
              <w:fldChar w:fldCharType="end"/>
            </w:r>
          </w:hyperlink>
        </w:p>
        <w:p w:rsidR="00A46B68" w:rsidRDefault="00D02A8F">
          <w:pPr>
            <w:pStyle w:val="Verzeichnis3"/>
            <w:tabs>
              <w:tab w:val="left" w:pos="567"/>
            </w:tabs>
            <w:rPr>
              <w:rFonts w:asciiTheme="minorHAnsi" w:eastAsiaTheme="minorEastAsia" w:hAnsiTheme="minorHAnsi" w:cstheme="minorBidi"/>
              <w:noProof/>
              <w:sz w:val="22"/>
              <w:lang w:eastAsia="de-CH"/>
            </w:rPr>
          </w:pPr>
          <w:hyperlink w:anchor="_Toc209430041" w:history="1">
            <w:r w:rsidR="00A46B68" w:rsidRPr="00FF78EA">
              <w:rPr>
                <w:rStyle w:val="Hyperlink"/>
                <w:noProof/>
              </w:rPr>
              <w:t xml:space="preserve">52 </w:t>
            </w:r>
            <w:r w:rsidR="00A46B68">
              <w:rPr>
                <w:rFonts w:asciiTheme="minorHAnsi" w:eastAsiaTheme="minorEastAsia" w:hAnsiTheme="minorHAnsi" w:cstheme="minorBidi"/>
                <w:noProof/>
                <w:sz w:val="22"/>
                <w:lang w:eastAsia="de-CH"/>
              </w:rPr>
              <w:tab/>
            </w:r>
            <w:r w:rsidR="00A46B68" w:rsidRPr="00FF78EA">
              <w:rPr>
                <w:rStyle w:val="Hyperlink"/>
                <w:noProof/>
              </w:rPr>
              <w:t>Militär und Zivilschutz</w:t>
            </w:r>
            <w:r w:rsidR="00A46B68">
              <w:rPr>
                <w:noProof/>
                <w:webHidden/>
              </w:rPr>
              <w:tab/>
            </w:r>
            <w:r w:rsidR="00A46B68">
              <w:rPr>
                <w:noProof/>
                <w:webHidden/>
              </w:rPr>
              <w:fldChar w:fldCharType="begin"/>
            </w:r>
            <w:r w:rsidR="00A46B68">
              <w:rPr>
                <w:noProof/>
                <w:webHidden/>
              </w:rPr>
              <w:instrText xml:space="preserve"> PAGEREF _Toc209430041 \h </w:instrText>
            </w:r>
            <w:r w:rsidR="00A46B68">
              <w:rPr>
                <w:noProof/>
                <w:webHidden/>
              </w:rPr>
            </w:r>
            <w:r w:rsidR="00A46B68">
              <w:rPr>
                <w:noProof/>
                <w:webHidden/>
              </w:rPr>
              <w:fldChar w:fldCharType="separate"/>
            </w:r>
            <w:r w:rsidR="00A06E27">
              <w:rPr>
                <w:noProof/>
                <w:webHidden/>
              </w:rPr>
              <w:t>9</w:t>
            </w:r>
            <w:r w:rsidR="00A46B68">
              <w:rPr>
                <w:noProof/>
                <w:webHidden/>
              </w:rPr>
              <w:fldChar w:fldCharType="end"/>
            </w:r>
          </w:hyperlink>
        </w:p>
        <w:p w:rsidR="00A46B68" w:rsidRDefault="00D02A8F">
          <w:pPr>
            <w:pStyle w:val="Verzeichnis3"/>
            <w:tabs>
              <w:tab w:val="left" w:pos="567"/>
            </w:tabs>
            <w:rPr>
              <w:rFonts w:asciiTheme="minorHAnsi" w:eastAsiaTheme="minorEastAsia" w:hAnsiTheme="minorHAnsi" w:cstheme="minorBidi"/>
              <w:noProof/>
              <w:sz w:val="22"/>
              <w:lang w:eastAsia="de-CH"/>
            </w:rPr>
          </w:pPr>
          <w:hyperlink w:anchor="_Toc209430042" w:history="1">
            <w:r w:rsidR="00A46B68" w:rsidRPr="00FF78EA">
              <w:rPr>
                <w:rStyle w:val="Hyperlink"/>
                <w:noProof/>
              </w:rPr>
              <w:t xml:space="preserve">53 </w:t>
            </w:r>
            <w:r w:rsidR="00A46B68">
              <w:rPr>
                <w:rFonts w:asciiTheme="minorHAnsi" w:eastAsiaTheme="minorEastAsia" w:hAnsiTheme="minorHAnsi" w:cstheme="minorBidi"/>
                <w:noProof/>
                <w:sz w:val="22"/>
                <w:lang w:eastAsia="de-CH"/>
              </w:rPr>
              <w:tab/>
            </w:r>
            <w:r w:rsidR="00A46B68" w:rsidRPr="00FF78EA">
              <w:rPr>
                <w:rStyle w:val="Hyperlink"/>
                <w:noProof/>
              </w:rPr>
              <w:t>Einwohnerkontrolle</w:t>
            </w:r>
            <w:r w:rsidR="00A46B68">
              <w:rPr>
                <w:noProof/>
                <w:webHidden/>
              </w:rPr>
              <w:tab/>
            </w:r>
            <w:r w:rsidR="00A46B68">
              <w:rPr>
                <w:noProof/>
                <w:webHidden/>
              </w:rPr>
              <w:fldChar w:fldCharType="begin"/>
            </w:r>
            <w:r w:rsidR="00A46B68">
              <w:rPr>
                <w:noProof/>
                <w:webHidden/>
              </w:rPr>
              <w:instrText xml:space="preserve"> PAGEREF _Toc209430042 \h </w:instrText>
            </w:r>
            <w:r w:rsidR="00A46B68">
              <w:rPr>
                <w:noProof/>
                <w:webHidden/>
              </w:rPr>
            </w:r>
            <w:r w:rsidR="00A46B68">
              <w:rPr>
                <w:noProof/>
                <w:webHidden/>
              </w:rPr>
              <w:fldChar w:fldCharType="separate"/>
            </w:r>
            <w:r w:rsidR="00A06E27">
              <w:rPr>
                <w:noProof/>
                <w:webHidden/>
              </w:rPr>
              <w:t>9</w:t>
            </w:r>
            <w:r w:rsidR="00A46B68">
              <w:rPr>
                <w:noProof/>
                <w:webHidden/>
              </w:rPr>
              <w:fldChar w:fldCharType="end"/>
            </w:r>
          </w:hyperlink>
        </w:p>
        <w:p w:rsidR="00A46B68" w:rsidRDefault="00D02A8F">
          <w:pPr>
            <w:pStyle w:val="Verzeichnis1"/>
            <w:tabs>
              <w:tab w:val="left" w:pos="567"/>
            </w:tabs>
            <w:rPr>
              <w:rFonts w:asciiTheme="minorHAnsi" w:eastAsiaTheme="minorEastAsia" w:hAnsiTheme="minorHAnsi" w:cstheme="minorBidi"/>
              <w:noProof/>
              <w:sz w:val="22"/>
              <w:lang w:eastAsia="de-CH"/>
            </w:rPr>
          </w:pPr>
          <w:hyperlink w:anchor="_Toc209430043" w:history="1">
            <w:r w:rsidR="00A46B68" w:rsidRPr="00FF78EA">
              <w:rPr>
                <w:rStyle w:val="Hyperlink"/>
                <w:noProof/>
              </w:rPr>
              <w:t xml:space="preserve">6 </w:t>
            </w:r>
            <w:r w:rsidR="00A46B68">
              <w:rPr>
                <w:rFonts w:asciiTheme="minorHAnsi" w:eastAsiaTheme="minorEastAsia" w:hAnsiTheme="minorHAnsi" w:cstheme="minorBidi"/>
                <w:noProof/>
                <w:sz w:val="22"/>
                <w:lang w:eastAsia="de-CH"/>
              </w:rPr>
              <w:tab/>
            </w:r>
            <w:r w:rsidR="00A46B68" w:rsidRPr="00FF78EA">
              <w:rPr>
                <w:rStyle w:val="Hyperlink"/>
                <w:noProof/>
              </w:rPr>
              <w:t>Bauwesen - Umweltschutz - Energie - Versorgung</w:t>
            </w:r>
            <w:r w:rsidR="00A46B68">
              <w:rPr>
                <w:noProof/>
                <w:webHidden/>
              </w:rPr>
              <w:tab/>
            </w:r>
            <w:r w:rsidR="00A46B68">
              <w:rPr>
                <w:noProof/>
                <w:webHidden/>
              </w:rPr>
              <w:fldChar w:fldCharType="begin"/>
            </w:r>
            <w:r w:rsidR="00A46B68">
              <w:rPr>
                <w:noProof/>
                <w:webHidden/>
              </w:rPr>
              <w:instrText xml:space="preserve"> PAGEREF _Toc209430043 \h </w:instrText>
            </w:r>
            <w:r w:rsidR="00A46B68">
              <w:rPr>
                <w:noProof/>
                <w:webHidden/>
              </w:rPr>
            </w:r>
            <w:r w:rsidR="00A46B68">
              <w:rPr>
                <w:noProof/>
                <w:webHidden/>
              </w:rPr>
              <w:fldChar w:fldCharType="separate"/>
            </w:r>
            <w:r w:rsidR="00A06E27">
              <w:rPr>
                <w:noProof/>
                <w:webHidden/>
              </w:rPr>
              <w:t>10</w:t>
            </w:r>
            <w:r w:rsidR="00A46B68">
              <w:rPr>
                <w:noProof/>
                <w:webHidden/>
              </w:rPr>
              <w:fldChar w:fldCharType="end"/>
            </w:r>
          </w:hyperlink>
        </w:p>
        <w:p w:rsidR="00A46B68" w:rsidRDefault="00D02A8F">
          <w:pPr>
            <w:pStyle w:val="Verzeichnis3"/>
            <w:tabs>
              <w:tab w:val="left" w:pos="567"/>
            </w:tabs>
            <w:rPr>
              <w:rFonts w:asciiTheme="minorHAnsi" w:eastAsiaTheme="minorEastAsia" w:hAnsiTheme="minorHAnsi" w:cstheme="minorBidi"/>
              <w:noProof/>
              <w:sz w:val="22"/>
              <w:lang w:eastAsia="de-CH"/>
            </w:rPr>
          </w:pPr>
          <w:hyperlink w:anchor="_Toc209430044" w:history="1">
            <w:r w:rsidR="00A46B68" w:rsidRPr="00FF78EA">
              <w:rPr>
                <w:rStyle w:val="Hyperlink"/>
                <w:noProof/>
              </w:rPr>
              <w:t xml:space="preserve">60 </w:t>
            </w:r>
            <w:r w:rsidR="00A46B68">
              <w:rPr>
                <w:rFonts w:asciiTheme="minorHAnsi" w:eastAsiaTheme="minorEastAsia" w:hAnsiTheme="minorHAnsi" w:cstheme="minorBidi"/>
                <w:noProof/>
                <w:sz w:val="22"/>
                <w:lang w:eastAsia="de-CH"/>
              </w:rPr>
              <w:tab/>
            </w:r>
            <w:r w:rsidR="00A46B68" w:rsidRPr="00FF78EA">
              <w:rPr>
                <w:rStyle w:val="Hyperlink"/>
                <w:noProof/>
              </w:rPr>
              <w:t xml:space="preserve">Richt- und Erschliessungsplanung </w:t>
            </w:r>
            <w:r w:rsidR="00A46B68">
              <w:rPr>
                <w:noProof/>
                <w:webHidden/>
              </w:rPr>
              <w:tab/>
            </w:r>
            <w:r w:rsidR="00A46B68">
              <w:rPr>
                <w:noProof/>
                <w:webHidden/>
              </w:rPr>
              <w:fldChar w:fldCharType="begin"/>
            </w:r>
            <w:r w:rsidR="00A46B68">
              <w:rPr>
                <w:noProof/>
                <w:webHidden/>
              </w:rPr>
              <w:instrText xml:space="preserve"> PAGEREF _Toc209430044 \h </w:instrText>
            </w:r>
            <w:r w:rsidR="00A46B68">
              <w:rPr>
                <w:noProof/>
                <w:webHidden/>
              </w:rPr>
            </w:r>
            <w:r w:rsidR="00A46B68">
              <w:rPr>
                <w:noProof/>
                <w:webHidden/>
              </w:rPr>
              <w:fldChar w:fldCharType="separate"/>
            </w:r>
            <w:r w:rsidR="00A06E27">
              <w:rPr>
                <w:noProof/>
                <w:webHidden/>
              </w:rPr>
              <w:t>10</w:t>
            </w:r>
            <w:r w:rsidR="00A46B68">
              <w:rPr>
                <w:noProof/>
                <w:webHidden/>
              </w:rPr>
              <w:fldChar w:fldCharType="end"/>
            </w:r>
          </w:hyperlink>
        </w:p>
        <w:p w:rsidR="00A46B68" w:rsidRDefault="00D02A8F">
          <w:pPr>
            <w:pStyle w:val="Verzeichnis3"/>
            <w:tabs>
              <w:tab w:val="left" w:pos="567"/>
            </w:tabs>
            <w:rPr>
              <w:rFonts w:asciiTheme="minorHAnsi" w:eastAsiaTheme="minorEastAsia" w:hAnsiTheme="minorHAnsi" w:cstheme="minorBidi"/>
              <w:noProof/>
              <w:sz w:val="22"/>
              <w:lang w:eastAsia="de-CH"/>
            </w:rPr>
          </w:pPr>
          <w:hyperlink w:anchor="_Toc209430045" w:history="1">
            <w:r w:rsidR="00A46B68" w:rsidRPr="00FF78EA">
              <w:rPr>
                <w:rStyle w:val="Hyperlink"/>
                <w:noProof/>
              </w:rPr>
              <w:t xml:space="preserve">61 </w:t>
            </w:r>
            <w:r w:rsidR="00A46B68">
              <w:rPr>
                <w:rFonts w:asciiTheme="minorHAnsi" w:eastAsiaTheme="minorEastAsia" w:hAnsiTheme="minorHAnsi" w:cstheme="minorBidi"/>
                <w:noProof/>
                <w:sz w:val="22"/>
                <w:lang w:eastAsia="de-CH"/>
              </w:rPr>
              <w:tab/>
            </w:r>
            <w:r w:rsidR="00A46B68" w:rsidRPr="00FF78EA">
              <w:rPr>
                <w:rStyle w:val="Hyperlink"/>
                <w:noProof/>
              </w:rPr>
              <w:t xml:space="preserve">Nutzungsplanung </w:t>
            </w:r>
            <w:r w:rsidR="00A46B68">
              <w:rPr>
                <w:noProof/>
                <w:webHidden/>
              </w:rPr>
              <w:tab/>
            </w:r>
            <w:r w:rsidR="00A46B68">
              <w:rPr>
                <w:noProof/>
                <w:webHidden/>
              </w:rPr>
              <w:fldChar w:fldCharType="begin"/>
            </w:r>
            <w:r w:rsidR="00A46B68">
              <w:rPr>
                <w:noProof/>
                <w:webHidden/>
              </w:rPr>
              <w:instrText xml:space="preserve"> PAGEREF _Toc209430045 \h </w:instrText>
            </w:r>
            <w:r w:rsidR="00A46B68">
              <w:rPr>
                <w:noProof/>
                <w:webHidden/>
              </w:rPr>
            </w:r>
            <w:r w:rsidR="00A46B68">
              <w:rPr>
                <w:noProof/>
                <w:webHidden/>
              </w:rPr>
              <w:fldChar w:fldCharType="separate"/>
            </w:r>
            <w:r w:rsidR="00A06E27">
              <w:rPr>
                <w:noProof/>
                <w:webHidden/>
              </w:rPr>
              <w:t>10</w:t>
            </w:r>
            <w:r w:rsidR="00A46B68">
              <w:rPr>
                <w:noProof/>
                <w:webHidden/>
              </w:rPr>
              <w:fldChar w:fldCharType="end"/>
            </w:r>
          </w:hyperlink>
        </w:p>
        <w:p w:rsidR="00A46B68" w:rsidRDefault="00D02A8F">
          <w:pPr>
            <w:pStyle w:val="Verzeichnis3"/>
            <w:tabs>
              <w:tab w:val="left" w:pos="567"/>
            </w:tabs>
            <w:rPr>
              <w:rFonts w:asciiTheme="minorHAnsi" w:eastAsiaTheme="minorEastAsia" w:hAnsiTheme="minorHAnsi" w:cstheme="minorBidi"/>
              <w:noProof/>
              <w:sz w:val="22"/>
              <w:lang w:eastAsia="de-CH"/>
            </w:rPr>
          </w:pPr>
          <w:hyperlink w:anchor="_Toc209430046" w:history="1">
            <w:r w:rsidR="00A46B68" w:rsidRPr="00FF78EA">
              <w:rPr>
                <w:rStyle w:val="Hyperlink"/>
                <w:noProof/>
              </w:rPr>
              <w:t xml:space="preserve">62 </w:t>
            </w:r>
            <w:r w:rsidR="00A46B68">
              <w:rPr>
                <w:rFonts w:asciiTheme="minorHAnsi" w:eastAsiaTheme="minorEastAsia" w:hAnsiTheme="minorHAnsi" w:cstheme="minorBidi"/>
                <w:noProof/>
                <w:sz w:val="22"/>
                <w:lang w:eastAsia="de-CH"/>
              </w:rPr>
              <w:tab/>
            </w:r>
            <w:r w:rsidR="00A46B68" w:rsidRPr="00FF78EA">
              <w:rPr>
                <w:rStyle w:val="Hyperlink"/>
                <w:noProof/>
              </w:rPr>
              <w:t>Bauausführung und Baupolizei</w:t>
            </w:r>
            <w:r w:rsidR="00A46B68">
              <w:rPr>
                <w:noProof/>
                <w:webHidden/>
              </w:rPr>
              <w:tab/>
            </w:r>
            <w:r w:rsidR="00A46B68">
              <w:rPr>
                <w:noProof/>
                <w:webHidden/>
              </w:rPr>
              <w:fldChar w:fldCharType="begin"/>
            </w:r>
            <w:r w:rsidR="00A46B68">
              <w:rPr>
                <w:noProof/>
                <w:webHidden/>
              </w:rPr>
              <w:instrText xml:space="preserve"> PAGEREF _Toc209430046 \h </w:instrText>
            </w:r>
            <w:r w:rsidR="00A46B68">
              <w:rPr>
                <w:noProof/>
                <w:webHidden/>
              </w:rPr>
            </w:r>
            <w:r w:rsidR="00A46B68">
              <w:rPr>
                <w:noProof/>
                <w:webHidden/>
              </w:rPr>
              <w:fldChar w:fldCharType="separate"/>
            </w:r>
            <w:r w:rsidR="00A06E27">
              <w:rPr>
                <w:noProof/>
                <w:webHidden/>
              </w:rPr>
              <w:t>10</w:t>
            </w:r>
            <w:r w:rsidR="00A46B68">
              <w:rPr>
                <w:noProof/>
                <w:webHidden/>
              </w:rPr>
              <w:fldChar w:fldCharType="end"/>
            </w:r>
          </w:hyperlink>
        </w:p>
        <w:p w:rsidR="00A46B68" w:rsidRDefault="00D02A8F">
          <w:pPr>
            <w:pStyle w:val="Verzeichnis3"/>
            <w:tabs>
              <w:tab w:val="left" w:pos="567"/>
            </w:tabs>
            <w:rPr>
              <w:rFonts w:asciiTheme="minorHAnsi" w:eastAsiaTheme="minorEastAsia" w:hAnsiTheme="minorHAnsi" w:cstheme="minorBidi"/>
              <w:noProof/>
              <w:sz w:val="22"/>
              <w:lang w:eastAsia="de-CH"/>
            </w:rPr>
          </w:pPr>
          <w:hyperlink w:anchor="_Toc209430047" w:history="1">
            <w:r w:rsidR="00A46B68" w:rsidRPr="00FF78EA">
              <w:rPr>
                <w:rStyle w:val="Hyperlink"/>
                <w:noProof/>
              </w:rPr>
              <w:t xml:space="preserve">63 </w:t>
            </w:r>
            <w:r w:rsidR="00A46B68">
              <w:rPr>
                <w:rFonts w:asciiTheme="minorHAnsi" w:eastAsiaTheme="minorEastAsia" w:hAnsiTheme="minorHAnsi" w:cstheme="minorBidi"/>
                <w:noProof/>
                <w:sz w:val="22"/>
                <w:lang w:eastAsia="de-CH"/>
              </w:rPr>
              <w:tab/>
            </w:r>
            <w:r w:rsidR="00A46B68" w:rsidRPr="00FF78EA">
              <w:rPr>
                <w:rStyle w:val="Hyperlink"/>
                <w:noProof/>
              </w:rPr>
              <w:t>Umweltschutz</w:t>
            </w:r>
            <w:r w:rsidR="00A46B68">
              <w:rPr>
                <w:noProof/>
                <w:webHidden/>
              </w:rPr>
              <w:tab/>
            </w:r>
            <w:r w:rsidR="00A46B68">
              <w:rPr>
                <w:noProof/>
                <w:webHidden/>
              </w:rPr>
              <w:fldChar w:fldCharType="begin"/>
            </w:r>
            <w:r w:rsidR="00A46B68">
              <w:rPr>
                <w:noProof/>
                <w:webHidden/>
              </w:rPr>
              <w:instrText xml:space="preserve"> PAGEREF _Toc209430047 \h </w:instrText>
            </w:r>
            <w:r w:rsidR="00A46B68">
              <w:rPr>
                <w:noProof/>
                <w:webHidden/>
              </w:rPr>
            </w:r>
            <w:r w:rsidR="00A46B68">
              <w:rPr>
                <w:noProof/>
                <w:webHidden/>
              </w:rPr>
              <w:fldChar w:fldCharType="separate"/>
            </w:r>
            <w:r w:rsidR="00A06E27">
              <w:rPr>
                <w:noProof/>
                <w:webHidden/>
              </w:rPr>
              <w:t>11</w:t>
            </w:r>
            <w:r w:rsidR="00A46B68">
              <w:rPr>
                <w:noProof/>
                <w:webHidden/>
              </w:rPr>
              <w:fldChar w:fldCharType="end"/>
            </w:r>
          </w:hyperlink>
        </w:p>
        <w:p w:rsidR="00A46B68" w:rsidRDefault="00D02A8F">
          <w:pPr>
            <w:pStyle w:val="Verzeichnis3"/>
            <w:tabs>
              <w:tab w:val="left" w:pos="567"/>
            </w:tabs>
            <w:rPr>
              <w:rFonts w:asciiTheme="minorHAnsi" w:eastAsiaTheme="minorEastAsia" w:hAnsiTheme="minorHAnsi" w:cstheme="minorBidi"/>
              <w:noProof/>
              <w:sz w:val="22"/>
              <w:lang w:eastAsia="de-CH"/>
            </w:rPr>
          </w:pPr>
          <w:hyperlink w:anchor="_Toc209430048" w:history="1">
            <w:r w:rsidR="00A46B68" w:rsidRPr="00FF78EA">
              <w:rPr>
                <w:rStyle w:val="Hyperlink"/>
                <w:noProof/>
              </w:rPr>
              <w:t xml:space="preserve">64 </w:t>
            </w:r>
            <w:r w:rsidR="00A46B68">
              <w:rPr>
                <w:rFonts w:asciiTheme="minorHAnsi" w:eastAsiaTheme="minorEastAsia" w:hAnsiTheme="minorHAnsi" w:cstheme="minorBidi"/>
                <w:noProof/>
                <w:sz w:val="22"/>
                <w:lang w:eastAsia="de-CH"/>
              </w:rPr>
              <w:tab/>
            </w:r>
            <w:r w:rsidR="00A46B68" w:rsidRPr="00FF78EA">
              <w:rPr>
                <w:rStyle w:val="Hyperlink"/>
                <w:noProof/>
              </w:rPr>
              <w:t>Energiewirtschaft</w:t>
            </w:r>
            <w:r w:rsidR="00A46B68">
              <w:rPr>
                <w:noProof/>
                <w:webHidden/>
              </w:rPr>
              <w:tab/>
            </w:r>
            <w:r w:rsidR="00A46B68">
              <w:rPr>
                <w:noProof/>
                <w:webHidden/>
              </w:rPr>
              <w:fldChar w:fldCharType="begin"/>
            </w:r>
            <w:r w:rsidR="00A46B68">
              <w:rPr>
                <w:noProof/>
                <w:webHidden/>
              </w:rPr>
              <w:instrText xml:space="preserve"> PAGEREF _Toc209430048 \h </w:instrText>
            </w:r>
            <w:r w:rsidR="00A46B68">
              <w:rPr>
                <w:noProof/>
                <w:webHidden/>
              </w:rPr>
            </w:r>
            <w:r w:rsidR="00A46B68">
              <w:rPr>
                <w:noProof/>
                <w:webHidden/>
              </w:rPr>
              <w:fldChar w:fldCharType="separate"/>
            </w:r>
            <w:r w:rsidR="00A06E27">
              <w:rPr>
                <w:noProof/>
                <w:webHidden/>
              </w:rPr>
              <w:t>11</w:t>
            </w:r>
            <w:r w:rsidR="00A46B68">
              <w:rPr>
                <w:noProof/>
                <w:webHidden/>
              </w:rPr>
              <w:fldChar w:fldCharType="end"/>
            </w:r>
          </w:hyperlink>
        </w:p>
        <w:p w:rsidR="00A46B68" w:rsidRDefault="00D02A8F">
          <w:pPr>
            <w:pStyle w:val="Verzeichnis3"/>
            <w:tabs>
              <w:tab w:val="left" w:pos="567"/>
            </w:tabs>
            <w:rPr>
              <w:rFonts w:asciiTheme="minorHAnsi" w:eastAsiaTheme="minorEastAsia" w:hAnsiTheme="minorHAnsi" w:cstheme="minorBidi"/>
              <w:noProof/>
              <w:sz w:val="22"/>
              <w:lang w:eastAsia="de-CH"/>
            </w:rPr>
          </w:pPr>
          <w:hyperlink w:anchor="_Toc209430049" w:history="1">
            <w:r w:rsidR="00A46B68" w:rsidRPr="00FF78EA">
              <w:rPr>
                <w:rStyle w:val="Hyperlink"/>
                <w:noProof/>
              </w:rPr>
              <w:t xml:space="preserve">65 </w:t>
            </w:r>
            <w:r w:rsidR="00A46B68">
              <w:rPr>
                <w:rFonts w:asciiTheme="minorHAnsi" w:eastAsiaTheme="minorEastAsia" w:hAnsiTheme="minorHAnsi" w:cstheme="minorBidi"/>
                <w:noProof/>
                <w:sz w:val="22"/>
                <w:lang w:eastAsia="de-CH"/>
              </w:rPr>
              <w:tab/>
            </w:r>
            <w:r w:rsidR="00A46B68" w:rsidRPr="00FF78EA">
              <w:rPr>
                <w:rStyle w:val="Hyperlink"/>
                <w:noProof/>
              </w:rPr>
              <w:t>Versorgung mit Wasser und Energie</w:t>
            </w:r>
            <w:r w:rsidR="00A46B68">
              <w:rPr>
                <w:noProof/>
                <w:webHidden/>
              </w:rPr>
              <w:tab/>
            </w:r>
            <w:r w:rsidR="00A46B68">
              <w:rPr>
                <w:noProof/>
                <w:webHidden/>
              </w:rPr>
              <w:fldChar w:fldCharType="begin"/>
            </w:r>
            <w:r w:rsidR="00A46B68">
              <w:rPr>
                <w:noProof/>
                <w:webHidden/>
              </w:rPr>
              <w:instrText xml:space="preserve"> PAGEREF _Toc209430049 \h </w:instrText>
            </w:r>
            <w:r w:rsidR="00A46B68">
              <w:rPr>
                <w:noProof/>
                <w:webHidden/>
              </w:rPr>
            </w:r>
            <w:r w:rsidR="00A46B68">
              <w:rPr>
                <w:noProof/>
                <w:webHidden/>
              </w:rPr>
              <w:fldChar w:fldCharType="separate"/>
            </w:r>
            <w:r w:rsidR="00A06E27">
              <w:rPr>
                <w:noProof/>
                <w:webHidden/>
              </w:rPr>
              <w:t>11</w:t>
            </w:r>
            <w:r w:rsidR="00A46B68">
              <w:rPr>
                <w:noProof/>
                <w:webHidden/>
              </w:rPr>
              <w:fldChar w:fldCharType="end"/>
            </w:r>
          </w:hyperlink>
        </w:p>
        <w:p w:rsidR="00A46B68" w:rsidRDefault="00D02A8F">
          <w:pPr>
            <w:pStyle w:val="Verzeichnis3"/>
            <w:tabs>
              <w:tab w:val="left" w:pos="567"/>
            </w:tabs>
            <w:rPr>
              <w:rFonts w:asciiTheme="minorHAnsi" w:eastAsiaTheme="minorEastAsia" w:hAnsiTheme="minorHAnsi" w:cstheme="minorBidi"/>
              <w:noProof/>
              <w:sz w:val="22"/>
              <w:lang w:eastAsia="de-CH"/>
            </w:rPr>
          </w:pPr>
          <w:hyperlink w:anchor="_Toc209430050" w:history="1">
            <w:r w:rsidR="00A46B68" w:rsidRPr="00FF78EA">
              <w:rPr>
                <w:rStyle w:val="Hyperlink"/>
                <w:noProof/>
              </w:rPr>
              <w:t xml:space="preserve">66 </w:t>
            </w:r>
            <w:r w:rsidR="00A46B68">
              <w:rPr>
                <w:rFonts w:asciiTheme="minorHAnsi" w:eastAsiaTheme="minorEastAsia" w:hAnsiTheme="minorHAnsi" w:cstheme="minorBidi"/>
                <w:noProof/>
                <w:sz w:val="22"/>
                <w:lang w:eastAsia="de-CH"/>
              </w:rPr>
              <w:tab/>
            </w:r>
            <w:r w:rsidR="00A46B68" w:rsidRPr="00FF78EA">
              <w:rPr>
                <w:rStyle w:val="Hyperlink"/>
                <w:noProof/>
              </w:rPr>
              <w:t>Geoinformation</w:t>
            </w:r>
            <w:r w:rsidR="00A46B68">
              <w:rPr>
                <w:noProof/>
                <w:webHidden/>
              </w:rPr>
              <w:tab/>
            </w:r>
            <w:r w:rsidR="00A46B68">
              <w:rPr>
                <w:noProof/>
                <w:webHidden/>
              </w:rPr>
              <w:fldChar w:fldCharType="begin"/>
            </w:r>
            <w:r w:rsidR="00A46B68">
              <w:rPr>
                <w:noProof/>
                <w:webHidden/>
              </w:rPr>
              <w:instrText xml:space="preserve"> PAGEREF _Toc209430050 \h </w:instrText>
            </w:r>
            <w:r w:rsidR="00A46B68">
              <w:rPr>
                <w:noProof/>
                <w:webHidden/>
              </w:rPr>
            </w:r>
            <w:r w:rsidR="00A46B68">
              <w:rPr>
                <w:noProof/>
                <w:webHidden/>
              </w:rPr>
              <w:fldChar w:fldCharType="separate"/>
            </w:r>
            <w:r w:rsidR="00A06E27">
              <w:rPr>
                <w:noProof/>
                <w:webHidden/>
              </w:rPr>
              <w:t>11</w:t>
            </w:r>
            <w:r w:rsidR="00A46B68">
              <w:rPr>
                <w:noProof/>
                <w:webHidden/>
              </w:rPr>
              <w:fldChar w:fldCharType="end"/>
            </w:r>
          </w:hyperlink>
        </w:p>
        <w:p w:rsidR="00A46B68" w:rsidRDefault="00D02A8F">
          <w:pPr>
            <w:pStyle w:val="Verzeichnis3"/>
            <w:tabs>
              <w:tab w:val="left" w:pos="567"/>
            </w:tabs>
            <w:rPr>
              <w:rFonts w:asciiTheme="minorHAnsi" w:eastAsiaTheme="minorEastAsia" w:hAnsiTheme="minorHAnsi" w:cstheme="minorBidi"/>
              <w:noProof/>
              <w:sz w:val="22"/>
              <w:lang w:eastAsia="de-CH"/>
            </w:rPr>
          </w:pPr>
          <w:hyperlink w:anchor="_Toc209430051" w:history="1">
            <w:r w:rsidR="00A46B68" w:rsidRPr="00FF78EA">
              <w:rPr>
                <w:rStyle w:val="Hyperlink"/>
                <w:noProof/>
              </w:rPr>
              <w:t xml:space="preserve">67 </w:t>
            </w:r>
            <w:r w:rsidR="00A46B68">
              <w:rPr>
                <w:rFonts w:asciiTheme="minorHAnsi" w:eastAsiaTheme="minorEastAsia" w:hAnsiTheme="minorHAnsi" w:cstheme="minorBidi"/>
                <w:noProof/>
                <w:sz w:val="22"/>
                <w:lang w:eastAsia="de-CH"/>
              </w:rPr>
              <w:tab/>
            </w:r>
            <w:r w:rsidR="00A46B68" w:rsidRPr="00FF78EA">
              <w:rPr>
                <w:rStyle w:val="Hyperlink"/>
                <w:noProof/>
              </w:rPr>
              <w:t>Quartierpläne</w:t>
            </w:r>
            <w:r w:rsidR="00A46B68">
              <w:rPr>
                <w:noProof/>
                <w:webHidden/>
              </w:rPr>
              <w:tab/>
            </w:r>
            <w:r w:rsidR="00A46B68">
              <w:rPr>
                <w:noProof/>
                <w:webHidden/>
              </w:rPr>
              <w:fldChar w:fldCharType="begin"/>
            </w:r>
            <w:r w:rsidR="00A46B68">
              <w:rPr>
                <w:noProof/>
                <w:webHidden/>
              </w:rPr>
              <w:instrText xml:space="preserve"> PAGEREF _Toc209430051 \h </w:instrText>
            </w:r>
            <w:r w:rsidR="00A46B68">
              <w:rPr>
                <w:noProof/>
                <w:webHidden/>
              </w:rPr>
            </w:r>
            <w:r w:rsidR="00A46B68">
              <w:rPr>
                <w:noProof/>
                <w:webHidden/>
              </w:rPr>
              <w:fldChar w:fldCharType="separate"/>
            </w:r>
            <w:r w:rsidR="00A06E27">
              <w:rPr>
                <w:noProof/>
                <w:webHidden/>
              </w:rPr>
              <w:t>11</w:t>
            </w:r>
            <w:r w:rsidR="00A46B68">
              <w:rPr>
                <w:noProof/>
                <w:webHidden/>
              </w:rPr>
              <w:fldChar w:fldCharType="end"/>
            </w:r>
          </w:hyperlink>
        </w:p>
        <w:p w:rsidR="00A46B68" w:rsidRDefault="00D02A8F">
          <w:pPr>
            <w:pStyle w:val="Verzeichnis1"/>
            <w:tabs>
              <w:tab w:val="left" w:pos="567"/>
            </w:tabs>
            <w:rPr>
              <w:rFonts w:asciiTheme="minorHAnsi" w:eastAsiaTheme="minorEastAsia" w:hAnsiTheme="minorHAnsi" w:cstheme="minorBidi"/>
              <w:noProof/>
              <w:sz w:val="22"/>
              <w:lang w:eastAsia="de-CH"/>
            </w:rPr>
          </w:pPr>
          <w:hyperlink w:anchor="_Toc209430052" w:history="1">
            <w:r w:rsidR="00A46B68" w:rsidRPr="00FF78EA">
              <w:rPr>
                <w:rStyle w:val="Hyperlink"/>
                <w:noProof/>
              </w:rPr>
              <w:t xml:space="preserve">7 </w:t>
            </w:r>
            <w:r w:rsidR="00A46B68">
              <w:rPr>
                <w:rFonts w:asciiTheme="minorHAnsi" w:eastAsiaTheme="minorEastAsia" w:hAnsiTheme="minorHAnsi" w:cstheme="minorBidi"/>
                <w:noProof/>
                <w:sz w:val="22"/>
                <w:lang w:eastAsia="de-CH"/>
              </w:rPr>
              <w:tab/>
            </w:r>
            <w:r w:rsidR="00A46B68" w:rsidRPr="00FF78EA">
              <w:rPr>
                <w:rStyle w:val="Hyperlink"/>
                <w:noProof/>
              </w:rPr>
              <w:t>Liegenschaften - Beschaffungen - Finanzen - Steuern</w:t>
            </w:r>
            <w:r w:rsidR="00A46B68">
              <w:rPr>
                <w:noProof/>
                <w:webHidden/>
              </w:rPr>
              <w:tab/>
            </w:r>
            <w:r w:rsidR="00A46B68">
              <w:rPr>
                <w:noProof/>
                <w:webHidden/>
              </w:rPr>
              <w:fldChar w:fldCharType="begin"/>
            </w:r>
            <w:r w:rsidR="00A46B68">
              <w:rPr>
                <w:noProof/>
                <w:webHidden/>
              </w:rPr>
              <w:instrText xml:space="preserve"> PAGEREF _Toc209430052 \h </w:instrText>
            </w:r>
            <w:r w:rsidR="00A46B68">
              <w:rPr>
                <w:noProof/>
                <w:webHidden/>
              </w:rPr>
            </w:r>
            <w:r w:rsidR="00A46B68">
              <w:rPr>
                <w:noProof/>
                <w:webHidden/>
              </w:rPr>
              <w:fldChar w:fldCharType="separate"/>
            </w:r>
            <w:r w:rsidR="00A06E27">
              <w:rPr>
                <w:noProof/>
                <w:webHidden/>
              </w:rPr>
              <w:t>12</w:t>
            </w:r>
            <w:r w:rsidR="00A46B68">
              <w:rPr>
                <w:noProof/>
                <w:webHidden/>
              </w:rPr>
              <w:fldChar w:fldCharType="end"/>
            </w:r>
          </w:hyperlink>
        </w:p>
        <w:p w:rsidR="00A46B68" w:rsidRDefault="00D02A8F">
          <w:pPr>
            <w:pStyle w:val="Verzeichnis3"/>
            <w:tabs>
              <w:tab w:val="left" w:pos="567"/>
            </w:tabs>
            <w:rPr>
              <w:rFonts w:asciiTheme="minorHAnsi" w:eastAsiaTheme="minorEastAsia" w:hAnsiTheme="minorHAnsi" w:cstheme="minorBidi"/>
              <w:noProof/>
              <w:sz w:val="22"/>
              <w:lang w:eastAsia="de-CH"/>
            </w:rPr>
          </w:pPr>
          <w:hyperlink w:anchor="_Toc209430053" w:history="1">
            <w:r w:rsidR="00A46B68" w:rsidRPr="00FF78EA">
              <w:rPr>
                <w:rStyle w:val="Hyperlink"/>
                <w:noProof/>
              </w:rPr>
              <w:t xml:space="preserve">70 </w:t>
            </w:r>
            <w:r w:rsidR="00A46B68">
              <w:rPr>
                <w:rFonts w:asciiTheme="minorHAnsi" w:eastAsiaTheme="minorEastAsia" w:hAnsiTheme="minorHAnsi" w:cstheme="minorBidi"/>
                <w:noProof/>
                <w:sz w:val="22"/>
                <w:lang w:eastAsia="de-CH"/>
              </w:rPr>
              <w:tab/>
            </w:r>
            <w:r w:rsidR="00A46B68" w:rsidRPr="00FF78EA">
              <w:rPr>
                <w:rStyle w:val="Hyperlink"/>
                <w:noProof/>
              </w:rPr>
              <w:t>Gemeindeliegenschaften</w:t>
            </w:r>
            <w:r w:rsidR="00A46B68">
              <w:rPr>
                <w:noProof/>
                <w:webHidden/>
              </w:rPr>
              <w:tab/>
            </w:r>
            <w:r w:rsidR="00A46B68">
              <w:rPr>
                <w:noProof/>
                <w:webHidden/>
              </w:rPr>
              <w:fldChar w:fldCharType="begin"/>
            </w:r>
            <w:r w:rsidR="00A46B68">
              <w:rPr>
                <w:noProof/>
                <w:webHidden/>
              </w:rPr>
              <w:instrText xml:space="preserve"> PAGEREF _Toc209430053 \h </w:instrText>
            </w:r>
            <w:r w:rsidR="00A46B68">
              <w:rPr>
                <w:noProof/>
                <w:webHidden/>
              </w:rPr>
            </w:r>
            <w:r w:rsidR="00A46B68">
              <w:rPr>
                <w:noProof/>
                <w:webHidden/>
              </w:rPr>
              <w:fldChar w:fldCharType="separate"/>
            </w:r>
            <w:r w:rsidR="00A06E27">
              <w:rPr>
                <w:noProof/>
                <w:webHidden/>
              </w:rPr>
              <w:t>12</w:t>
            </w:r>
            <w:r w:rsidR="00A46B68">
              <w:rPr>
                <w:noProof/>
                <w:webHidden/>
              </w:rPr>
              <w:fldChar w:fldCharType="end"/>
            </w:r>
          </w:hyperlink>
        </w:p>
        <w:p w:rsidR="00A46B68" w:rsidRDefault="00D02A8F">
          <w:pPr>
            <w:pStyle w:val="Verzeichnis3"/>
            <w:tabs>
              <w:tab w:val="left" w:pos="567"/>
            </w:tabs>
            <w:rPr>
              <w:rFonts w:asciiTheme="minorHAnsi" w:eastAsiaTheme="minorEastAsia" w:hAnsiTheme="minorHAnsi" w:cstheme="minorBidi"/>
              <w:noProof/>
              <w:sz w:val="22"/>
              <w:lang w:eastAsia="de-CH"/>
            </w:rPr>
          </w:pPr>
          <w:hyperlink w:anchor="_Toc209430054" w:history="1">
            <w:r w:rsidR="00A46B68" w:rsidRPr="00FF78EA">
              <w:rPr>
                <w:rStyle w:val="Hyperlink"/>
                <w:noProof/>
              </w:rPr>
              <w:t xml:space="preserve">71 </w:t>
            </w:r>
            <w:r w:rsidR="00A46B68">
              <w:rPr>
                <w:rFonts w:asciiTheme="minorHAnsi" w:eastAsiaTheme="minorEastAsia" w:hAnsiTheme="minorHAnsi" w:cstheme="minorBidi"/>
                <w:noProof/>
                <w:sz w:val="22"/>
                <w:lang w:eastAsia="de-CH"/>
              </w:rPr>
              <w:tab/>
            </w:r>
            <w:r w:rsidR="00A46B68" w:rsidRPr="00FF78EA">
              <w:rPr>
                <w:rStyle w:val="Hyperlink"/>
                <w:noProof/>
              </w:rPr>
              <w:t>Beschaffungswesen</w:t>
            </w:r>
            <w:r w:rsidR="00A46B68">
              <w:rPr>
                <w:noProof/>
                <w:webHidden/>
              </w:rPr>
              <w:tab/>
            </w:r>
            <w:r w:rsidR="00A46B68">
              <w:rPr>
                <w:noProof/>
                <w:webHidden/>
              </w:rPr>
              <w:fldChar w:fldCharType="begin"/>
            </w:r>
            <w:r w:rsidR="00A46B68">
              <w:rPr>
                <w:noProof/>
                <w:webHidden/>
              </w:rPr>
              <w:instrText xml:space="preserve"> PAGEREF _Toc209430054 \h </w:instrText>
            </w:r>
            <w:r w:rsidR="00A46B68">
              <w:rPr>
                <w:noProof/>
                <w:webHidden/>
              </w:rPr>
            </w:r>
            <w:r w:rsidR="00A46B68">
              <w:rPr>
                <w:noProof/>
                <w:webHidden/>
              </w:rPr>
              <w:fldChar w:fldCharType="separate"/>
            </w:r>
            <w:r w:rsidR="00A06E27">
              <w:rPr>
                <w:noProof/>
                <w:webHidden/>
              </w:rPr>
              <w:t>12</w:t>
            </w:r>
            <w:r w:rsidR="00A46B68">
              <w:rPr>
                <w:noProof/>
                <w:webHidden/>
              </w:rPr>
              <w:fldChar w:fldCharType="end"/>
            </w:r>
          </w:hyperlink>
        </w:p>
        <w:p w:rsidR="00A46B68" w:rsidRDefault="00D02A8F">
          <w:pPr>
            <w:pStyle w:val="Verzeichnis3"/>
            <w:tabs>
              <w:tab w:val="left" w:pos="567"/>
            </w:tabs>
            <w:rPr>
              <w:rFonts w:asciiTheme="minorHAnsi" w:eastAsiaTheme="minorEastAsia" w:hAnsiTheme="minorHAnsi" w:cstheme="minorBidi"/>
              <w:noProof/>
              <w:sz w:val="22"/>
              <w:lang w:eastAsia="de-CH"/>
            </w:rPr>
          </w:pPr>
          <w:hyperlink w:anchor="_Toc209430055" w:history="1">
            <w:r w:rsidR="00A46B68" w:rsidRPr="00FF78EA">
              <w:rPr>
                <w:rStyle w:val="Hyperlink"/>
                <w:noProof/>
              </w:rPr>
              <w:t xml:space="preserve">72 </w:t>
            </w:r>
            <w:r w:rsidR="00A46B68">
              <w:rPr>
                <w:rFonts w:asciiTheme="minorHAnsi" w:eastAsiaTheme="minorEastAsia" w:hAnsiTheme="minorHAnsi" w:cstheme="minorBidi"/>
                <w:noProof/>
                <w:sz w:val="22"/>
                <w:lang w:eastAsia="de-CH"/>
              </w:rPr>
              <w:tab/>
            </w:r>
            <w:r w:rsidR="00A46B68" w:rsidRPr="00FF78EA">
              <w:rPr>
                <w:rStyle w:val="Hyperlink"/>
                <w:noProof/>
              </w:rPr>
              <w:t>Finanzen</w:t>
            </w:r>
            <w:r w:rsidR="00A46B68">
              <w:rPr>
                <w:noProof/>
                <w:webHidden/>
              </w:rPr>
              <w:tab/>
            </w:r>
            <w:r w:rsidR="00A46B68">
              <w:rPr>
                <w:noProof/>
                <w:webHidden/>
              </w:rPr>
              <w:fldChar w:fldCharType="begin"/>
            </w:r>
            <w:r w:rsidR="00A46B68">
              <w:rPr>
                <w:noProof/>
                <w:webHidden/>
              </w:rPr>
              <w:instrText xml:space="preserve"> PAGEREF _Toc209430055 \h </w:instrText>
            </w:r>
            <w:r w:rsidR="00A46B68">
              <w:rPr>
                <w:noProof/>
                <w:webHidden/>
              </w:rPr>
            </w:r>
            <w:r w:rsidR="00A46B68">
              <w:rPr>
                <w:noProof/>
                <w:webHidden/>
              </w:rPr>
              <w:fldChar w:fldCharType="separate"/>
            </w:r>
            <w:r w:rsidR="00A06E27">
              <w:rPr>
                <w:noProof/>
                <w:webHidden/>
              </w:rPr>
              <w:t>12</w:t>
            </w:r>
            <w:r w:rsidR="00A46B68">
              <w:rPr>
                <w:noProof/>
                <w:webHidden/>
              </w:rPr>
              <w:fldChar w:fldCharType="end"/>
            </w:r>
          </w:hyperlink>
        </w:p>
        <w:p w:rsidR="00A46B68" w:rsidRDefault="00D02A8F">
          <w:pPr>
            <w:pStyle w:val="Verzeichnis3"/>
            <w:tabs>
              <w:tab w:val="left" w:pos="567"/>
            </w:tabs>
            <w:rPr>
              <w:rFonts w:asciiTheme="minorHAnsi" w:eastAsiaTheme="minorEastAsia" w:hAnsiTheme="minorHAnsi" w:cstheme="minorBidi"/>
              <w:noProof/>
              <w:sz w:val="22"/>
              <w:lang w:eastAsia="de-CH"/>
            </w:rPr>
          </w:pPr>
          <w:hyperlink w:anchor="_Toc209430056" w:history="1">
            <w:r w:rsidR="00A46B68" w:rsidRPr="00FF78EA">
              <w:rPr>
                <w:rStyle w:val="Hyperlink"/>
                <w:noProof/>
              </w:rPr>
              <w:t xml:space="preserve">73 </w:t>
            </w:r>
            <w:r w:rsidR="00A46B68">
              <w:rPr>
                <w:rFonts w:asciiTheme="minorHAnsi" w:eastAsiaTheme="minorEastAsia" w:hAnsiTheme="minorHAnsi" w:cstheme="minorBidi"/>
                <w:noProof/>
                <w:sz w:val="22"/>
                <w:lang w:eastAsia="de-CH"/>
              </w:rPr>
              <w:tab/>
            </w:r>
            <w:r w:rsidR="00A46B68" w:rsidRPr="00FF78EA">
              <w:rPr>
                <w:rStyle w:val="Hyperlink"/>
                <w:noProof/>
              </w:rPr>
              <w:t>Steuern</w:t>
            </w:r>
            <w:r w:rsidR="00A46B68">
              <w:rPr>
                <w:noProof/>
                <w:webHidden/>
              </w:rPr>
              <w:tab/>
            </w:r>
            <w:r w:rsidR="00A46B68">
              <w:rPr>
                <w:noProof/>
                <w:webHidden/>
              </w:rPr>
              <w:fldChar w:fldCharType="begin"/>
            </w:r>
            <w:r w:rsidR="00A46B68">
              <w:rPr>
                <w:noProof/>
                <w:webHidden/>
              </w:rPr>
              <w:instrText xml:space="preserve"> PAGEREF _Toc209430056 \h </w:instrText>
            </w:r>
            <w:r w:rsidR="00A46B68">
              <w:rPr>
                <w:noProof/>
                <w:webHidden/>
              </w:rPr>
            </w:r>
            <w:r w:rsidR="00A46B68">
              <w:rPr>
                <w:noProof/>
                <w:webHidden/>
              </w:rPr>
              <w:fldChar w:fldCharType="separate"/>
            </w:r>
            <w:r w:rsidR="00A06E27">
              <w:rPr>
                <w:noProof/>
                <w:webHidden/>
              </w:rPr>
              <w:t>12</w:t>
            </w:r>
            <w:r w:rsidR="00A46B68">
              <w:rPr>
                <w:noProof/>
                <w:webHidden/>
              </w:rPr>
              <w:fldChar w:fldCharType="end"/>
            </w:r>
          </w:hyperlink>
        </w:p>
        <w:p w:rsidR="00A46B68" w:rsidRDefault="00D02A8F">
          <w:pPr>
            <w:pStyle w:val="Verzeichnis1"/>
            <w:tabs>
              <w:tab w:val="left" w:pos="567"/>
            </w:tabs>
            <w:rPr>
              <w:rFonts w:asciiTheme="minorHAnsi" w:eastAsiaTheme="minorEastAsia" w:hAnsiTheme="minorHAnsi" w:cstheme="minorBidi"/>
              <w:noProof/>
              <w:sz w:val="22"/>
              <w:lang w:eastAsia="de-CH"/>
            </w:rPr>
          </w:pPr>
          <w:hyperlink w:anchor="_Toc209430057" w:history="1">
            <w:r w:rsidR="00A46B68" w:rsidRPr="00FF78EA">
              <w:rPr>
                <w:rStyle w:val="Hyperlink"/>
                <w:noProof/>
              </w:rPr>
              <w:t xml:space="preserve">8 </w:t>
            </w:r>
            <w:r w:rsidR="00A46B68">
              <w:rPr>
                <w:rFonts w:asciiTheme="minorHAnsi" w:eastAsiaTheme="minorEastAsia" w:hAnsiTheme="minorHAnsi" w:cstheme="minorBidi"/>
                <w:noProof/>
                <w:sz w:val="22"/>
                <w:lang w:eastAsia="de-CH"/>
              </w:rPr>
              <w:tab/>
            </w:r>
            <w:r w:rsidR="00A46B68" w:rsidRPr="00FF78EA">
              <w:rPr>
                <w:rStyle w:val="Hyperlink"/>
                <w:noProof/>
              </w:rPr>
              <w:t>Wirtschaft - Arbeit - Verkehr</w:t>
            </w:r>
            <w:r w:rsidR="00A46B68">
              <w:rPr>
                <w:noProof/>
                <w:webHidden/>
              </w:rPr>
              <w:tab/>
            </w:r>
            <w:r w:rsidR="00A46B68">
              <w:rPr>
                <w:noProof/>
                <w:webHidden/>
              </w:rPr>
              <w:fldChar w:fldCharType="begin"/>
            </w:r>
            <w:r w:rsidR="00A46B68">
              <w:rPr>
                <w:noProof/>
                <w:webHidden/>
              </w:rPr>
              <w:instrText xml:space="preserve"> PAGEREF _Toc209430057 \h </w:instrText>
            </w:r>
            <w:r w:rsidR="00A46B68">
              <w:rPr>
                <w:noProof/>
                <w:webHidden/>
              </w:rPr>
            </w:r>
            <w:r w:rsidR="00A46B68">
              <w:rPr>
                <w:noProof/>
                <w:webHidden/>
              </w:rPr>
              <w:fldChar w:fldCharType="separate"/>
            </w:r>
            <w:r w:rsidR="00A06E27">
              <w:rPr>
                <w:noProof/>
                <w:webHidden/>
              </w:rPr>
              <w:t>13</w:t>
            </w:r>
            <w:r w:rsidR="00A46B68">
              <w:rPr>
                <w:noProof/>
                <w:webHidden/>
              </w:rPr>
              <w:fldChar w:fldCharType="end"/>
            </w:r>
          </w:hyperlink>
        </w:p>
        <w:p w:rsidR="00A46B68" w:rsidRDefault="00D02A8F">
          <w:pPr>
            <w:pStyle w:val="Verzeichnis3"/>
            <w:tabs>
              <w:tab w:val="left" w:pos="567"/>
            </w:tabs>
            <w:rPr>
              <w:rFonts w:asciiTheme="minorHAnsi" w:eastAsiaTheme="minorEastAsia" w:hAnsiTheme="minorHAnsi" w:cstheme="minorBidi"/>
              <w:noProof/>
              <w:sz w:val="22"/>
              <w:lang w:eastAsia="de-CH"/>
            </w:rPr>
          </w:pPr>
          <w:hyperlink w:anchor="_Toc209430058" w:history="1">
            <w:r w:rsidR="00A46B68" w:rsidRPr="00FF78EA">
              <w:rPr>
                <w:rStyle w:val="Hyperlink"/>
                <w:noProof/>
              </w:rPr>
              <w:t xml:space="preserve">80 </w:t>
            </w:r>
            <w:r w:rsidR="00A46B68">
              <w:rPr>
                <w:rFonts w:asciiTheme="minorHAnsi" w:eastAsiaTheme="minorEastAsia" w:hAnsiTheme="minorHAnsi" w:cstheme="minorBidi"/>
                <w:noProof/>
                <w:sz w:val="22"/>
                <w:lang w:eastAsia="de-CH"/>
              </w:rPr>
              <w:tab/>
            </w:r>
            <w:r w:rsidR="00A46B68" w:rsidRPr="00FF78EA">
              <w:rPr>
                <w:rStyle w:val="Hyperlink"/>
                <w:noProof/>
              </w:rPr>
              <w:t>Handel, Dienstleistungen und Gewerbe</w:t>
            </w:r>
            <w:r w:rsidR="00A46B68">
              <w:rPr>
                <w:noProof/>
                <w:webHidden/>
              </w:rPr>
              <w:tab/>
            </w:r>
            <w:r w:rsidR="00A46B68">
              <w:rPr>
                <w:noProof/>
                <w:webHidden/>
              </w:rPr>
              <w:fldChar w:fldCharType="begin"/>
            </w:r>
            <w:r w:rsidR="00A46B68">
              <w:rPr>
                <w:noProof/>
                <w:webHidden/>
              </w:rPr>
              <w:instrText xml:space="preserve"> PAGEREF _Toc209430058 \h </w:instrText>
            </w:r>
            <w:r w:rsidR="00A46B68">
              <w:rPr>
                <w:noProof/>
                <w:webHidden/>
              </w:rPr>
            </w:r>
            <w:r w:rsidR="00A46B68">
              <w:rPr>
                <w:noProof/>
                <w:webHidden/>
              </w:rPr>
              <w:fldChar w:fldCharType="separate"/>
            </w:r>
            <w:r w:rsidR="00A06E27">
              <w:rPr>
                <w:noProof/>
                <w:webHidden/>
              </w:rPr>
              <w:t>13</w:t>
            </w:r>
            <w:r w:rsidR="00A46B68">
              <w:rPr>
                <w:noProof/>
                <w:webHidden/>
              </w:rPr>
              <w:fldChar w:fldCharType="end"/>
            </w:r>
          </w:hyperlink>
        </w:p>
        <w:p w:rsidR="00A46B68" w:rsidRDefault="00D02A8F">
          <w:pPr>
            <w:pStyle w:val="Verzeichnis3"/>
            <w:tabs>
              <w:tab w:val="left" w:pos="567"/>
            </w:tabs>
            <w:rPr>
              <w:rFonts w:asciiTheme="minorHAnsi" w:eastAsiaTheme="minorEastAsia" w:hAnsiTheme="minorHAnsi" w:cstheme="minorBidi"/>
              <w:noProof/>
              <w:sz w:val="22"/>
              <w:lang w:eastAsia="de-CH"/>
            </w:rPr>
          </w:pPr>
          <w:hyperlink w:anchor="_Toc209430059" w:history="1">
            <w:r w:rsidR="00A46B68" w:rsidRPr="00FF78EA">
              <w:rPr>
                <w:rStyle w:val="Hyperlink"/>
                <w:noProof/>
              </w:rPr>
              <w:t xml:space="preserve">81 </w:t>
            </w:r>
            <w:r w:rsidR="00A46B68">
              <w:rPr>
                <w:rFonts w:asciiTheme="minorHAnsi" w:eastAsiaTheme="minorEastAsia" w:hAnsiTheme="minorHAnsi" w:cstheme="minorBidi"/>
                <w:noProof/>
                <w:sz w:val="22"/>
                <w:lang w:eastAsia="de-CH"/>
              </w:rPr>
              <w:tab/>
            </w:r>
            <w:r w:rsidR="00A46B68" w:rsidRPr="00FF78EA">
              <w:rPr>
                <w:rStyle w:val="Hyperlink"/>
                <w:noProof/>
              </w:rPr>
              <w:t>Forstwesen und Jagd</w:t>
            </w:r>
            <w:r w:rsidR="00A46B68">
              <w:rPr>
                <w:noProof/>
                <w:webHidden/>
              </w:rPr>
              <w:tab/>
            </w:r>
            <w:r w:rsidR="00A46B68">
              <w:rPr>
                <w:noProof/>
                <w:webHidden/>
              </w:rPr>
              <w:fldChar w:fldCharType="begin"/>
            </w:r>
            <w:r w:rsidR="00A46B68">
              <w:rPr>
                <w:noProof/>
                <w:webHidden/>
              </w:rPr>
              <w:instrText xml:space="preserve"> PAGEREF _Toc209430059 \h </w:instrText>
            </w:r>
            <w:r w:rsidR="00A46B68">
              <w:rPr>
                <w:noProof/>
                <w:webHidden/>
              </w:rPr>
            </w:r>
            <w:r w:rsidR="00A46B68">
              <w:rPr>
                <w:noProof/>
                <w:webHidden/>
              </w:rPr>
              <w:fldChar w:fldCharType="separate"/>
            </w:r>
            <w:r w:rsidR="00A06E27">
              <w:rPr>
                <w:noProof/>
                <w:webHidden/>
              </w:rPr>
              <w:t>13</w:t>
            </w:r>
            <w:r w:rsidR="00A46B68">
              <w:rPr>
                <w:noProof/>
                <w:webHidden/>
              </w:rPr>
              <w:fldChar w:fldCharType="end"/>
            </w:r>
          </w:hyperlink>
        </w:p>
        <w:p w:rsidR="00A46B68" w:rsidRDefault="00D02A8F">
          <w:pPr>
            <w:pStyle w:val="Verzeichnis3"/>
            <w:tabs>
              <w:tab w:val="left" w:pos="567"/>
            </w:tabs>
            <w:rPr>
              <w:rFonts w:asciiTheme="minorHAnsi" w:eastAsiaTheme="minorEastAsia" w:hAnsiTheme="minorHAnsi" w:cstheme="minorBidi"/>
              <w:noProof/>
              <w:sz w:val="22"/>
              <w:lang w:eastAsia="de-CH"/>
            </w:rPr>
          </w:pPr>
          <w:hyperlink w:anchor="_Toc209430060" w:history="1">
            <w:r w:rsidR="00A46B68" w:rsidRPr="00FF78EA">
              <w:rPr>
                <w:rStyle w:val="Hyperlink"/>
                <w:noProof/>
              </w:rPr>
              <w:t xml:space="preserve">82 </w:t>
            </w:r>
            <w:r w:rsidR="00A46B68">
              <w:rPr>
                <w:rFonts w:asciiTheme="minorHAnsi" w:eastAsiaTheme="minorEastAsia" w:hAnsiTheme="minorHAnsi" w:cstheme="minorBidi"/>
                <w:noProof/>
                <w:sz w:val="22"/>
                <w:lang w:eastAsia="de-CH"/>
              </w:rPr>
              <w:tab/>
            </w:r>
            <w:r w:rsidR="00A46B68" w:rsidRPr="00FF78EA">
              <w:rPr>
                <w:rStyle w:val="Hyperlink"/>
                <w:noProof/>
              </w:rPr>
              <w:t>Strassen</w:t>
            </w:r>
            <w:r w:rsidR="00A46B68">
              <w:rPr>
                <w:noProof/>
                <w:webHidden/>
              </w:rPr>
              <w:tab/>
            </w:r>
            <w:r w:rsidR="00A46B68">
              <w:rPr>
                <w:noProof/>
                <w:webHidden/>
              </w:rPr>
              <w:fldChar w:fldCharType="begin"/>
            </w:r>
            <w:r w:rsidR="00A46B68">
              <w:rPr>
                <w:noProof/>
                <w:webHidden/>
              </w:rPr>
              <w:instrText xml:space="preserve"> PAGEREF _Toc209430060 \h </w:instrText>
            </w:r>
            <w:r w:rsidR="00A46B68">
              <w:rPr>
                <w:noProof/>
                <w:webHidden/>
              </w:rPr>
            </w:r>
            <w:r w:rsidR="00A46B68">
              <w:rPr>
                <w:noProof/>
                <w:webHidden/>
              </w:rPr>
              <w:fldChar w:fldCharType="separate"/>
            </w:r>
            <w:r w:rsidR="00A06E27">
              <w:rPr>
                <w:noProof/>
                <w:webHidden/>
              </w:rPr>
              <w:t>13</w:t>
            </w:r>
            <w:r w:rsidR="00A46B68">
              <w:rPr>
                <w:noProof/>
                <w:webHidden/>
              </w:rPr>
              <w:fldChar w:fldCharType="end"/>
            </w:r>
          </w:hyperlink>
        </w:p>
        <w:p w:rsidR="00A46B68" w:rsidRDefault="00D02A8F">
          <w:pPr>
            <w:pStyle w:val="Verzeichnis3"/>
            <w:tabs>
              <w:tab w:val="left" w:pos="567"/>
            </w:tabs>
            <w:rPr>
              <w:rFonts w:asciiTheme="minorHAnsi" w:eastAsiaTheme="minorEastAsia" w:hAnsiTheme="minorHAnsi" w:cstheme="minorBidi"/>
              <w:noProof/>
              <w:sz w:val="22"/>
              <w:lang w:eastAsia="de-CH"/>
            </w:rPr>
          </w:pPr>
          <w:hyperlink w:anchor="_Toc209430061" w:history="1">
            <w:r w:rsidR="00A46B68" w:rsidRPr="00FF78EA">
              <w:rPr>
                <w:rStyle w:val="Hyperlink"/>
                <w:noProof/>
              </w:rPr>
              <w:t xml:space="preserve">83 </w:t>
            </w:r>
            <w:r w:rsidR="00A46B68">
              <w:rPr>
                <w:rFonts w:asciiTheme="minorHAnsi" w:eastAsiaTheme="minorEastAsia" w:hAnsiTheme="minorHAnsi" w:cstheme="minorBidi"/>
                <w:noProof/>
                <w:sz w:val="22"/>
                <w:lang w:eastAsia="de-CH"/>
              </w:rPr>
              <w:tab/>
            </w:r>
            <w:r w:rsidR="00A46B68" w:rsidRPr="00FF78EA">
              <w:rPr>
                <w:rStyle w:val="Hyperlink"/>
                <w:noProof/>
              </w:rPr>
              <w:t>Öffentlicher Verkehr</w:t>
            </w:r>
            <w:r w:rsidR="00A46B68">
              <w:rPr>
                <w:noProof/>
                <w:webHidden/>
              </w:rPr>
              <w:tab/>
            </w:r>
            <w:r w:rsidR="00A46B68">
              <w:rPr>
                <w:noProof/>
                <w:webHidden/>
              </w:rPr>
              <w:fldChar w:fldCharType="begin"/>
            </w:r>
            <w:r w:rsidR="00A46B68">
              <w:rPr>
                <w:noProof/>
                <w:webHidden/>
              </w:rPr>
              <w:instrText xml:space="preserve"> PAGEREF _Toc209430061 \h </w:instrText>
            </w:r>
            <w:r w:rsidR="00A46B68">
              <w:rPr>
                <w:noProof/>
                <w:webHidden/>
              </w:rPr>
            </w:r>
            <w:r w:rsidR="00A46B68">
              <w:rPr>
                <w:noProof/>
                <w:webHidden/>
              </w:rPr>
              <w:fldChar w:fldCharType="separate"/>
            </w:r>
            <w:r w:rsidR="00A06E27">
              <w:rPr>
                <w:noProof/>
                <w:webHidden/>
              </w:rPr>
              <w:t>13</w:t>
            </w:r>
            <w:r w:rsidR="00A46B68">
              <w:rPr>
                <w:noProof/>
                <w:webHidden/>
              </w:rPr>
              <w:fldChar w:fldCharType="end"/>
            </w:r>
          </w:hyperlink>
        </w:p>
        <w:p w:rsidR="00A46B68" w:rsidRDefault="00D02A8F">
          <w:pPr>
            <w:pStyle w:val="Verzeichnis3"/>
            <w:tabs>
              <w:tab w:val="left" w:pos="567"/>
            </w:tabs>
            <w:rPr>
              <w:rFonts w:asciiTheme="minorHAnsi" w:eastAsiaTheme="minorEastAsia" w:hAnsiTheme="minorHAnsi" w:cstheme="minorBidi"/>
              <w:noProof/>
              <w:sz w:val="22"/>
              <w:lang w:eastAsia="de-CH"/>
            </w:rPr>
          </w:pPr>
          <w:hyperlink w:anchor="_Toc209430062" w:history="1">
            <w:r w:rsidR="00A46B68" w:rsidRPr="00FF78EA">
              <w:rPr>
                <w:rStyle w:val="Hyperlink"/>
                <w:noProof/>
              </w:rPr>
              <w:t xml:space="preserve">84 </w:t>
            </w:r>
            <w:r w:rsidR="00A46B68">
              <w:rPr>
                <w:rFonts w:asciiTheme="minorHAnsi" w:eastAsiaTheme="minorEastAsia" w:hAnsiTheme="minorHAnsi" w:cstheme="minorBidi"/>
                <w:noProof/>
                <w:sz w:val="22"/>
                <w:lang w:eastAsia="de-CH"/>
              </w:rPr>
              <w:tab/>
            </w:r>
            <w:r w:rsidR="00A46B68" w:rsidRPr="00FF78EA">
              <w:rPr>
                <w:rStyle w:val="Hyperlink"/>
                <w:noProof/>
              </w:rPr>
              <w:t>Privater Verkehr</w:t>
            </w:r>
            <w:r w:rsidR="00A46B68">
              <w:rPr>
                <w:noProof/>
                <w:webHidden/>
              </w:rPr>
              <w:tab/>
            </w:r>
            <w:r w:rsidR="00A46B68">
              <w:rPr>
                <w:noProof/>
                <w:webHidden/>
              </w:rPr>
              <w:fldChar w:fldCharType="begin"/>
            </w:r>
            <w:r w:rsidR="00A46B68">
              <w:rPr>
                <w:noProof/>
                <w:webHidden/>
              </w:rPr>
              <w:instrText xml:space="preserve"> PAGEREF _Toc209430062 \h </w:instrText>
            </w:r>
            <w:r w:rsidR="00A46B68">
              <w:rPr>
                <w:noProof/>
                <w:webHidden/>
              </w:rPr>
            </w:r>
            <w:r w:rsidR="00A46B68">
              <w:rPr>
                <w:noProof/>
                <w:webHidden/>
              </w:rPr>
              <w:fldChar w:fldCharType="separate"/>
            </w:r>
            <w:r w:rsidR="00A06E27">
              <w:rPr>
                <w:noProof/>
                <w:webHidden/>
              </w:rPr>
              <w:t>13</w:t>
            </w:r>
            <w:r w:rsidR="00A46B68">
              <w:rPr>
                <w:noProof/>
                <w:webHidden/>
              </w:rPr>
              <w:fldChar w:fldCharType="end"/>
            </w:r>
          </w:hyperlink>
        </w:p>
        <w:p w:rsidR="00A46B68" w:rsidRDefault="00D02A8F">
          <w:pPr>
            <w:pStyle w:val="Verzeichnis1"/>
            <w:tabs>
              <w:tab w:val="left" w:pos="567"/>
            </w:tabs>
            <w:rPr>
              <w:rFonts w:asciiTheme="minorHAnsi" w:eastAsiaTheme="minorEastAsia" w:hAnsiTheme="minorHAnsi" w:cstheme="minorBidi"/>
              <w:noProof/>
              <w:sz w:val="22"/>
              <w:lang w:eastAsia="de-CH"/>
            </w:rPr>
          </w:pPr>
          <w:hyperlink w:anchor="_Toc209430063" w:history="1">
            <w:r w:rsidR="00A46B68" w:rsidRPr="00FF78EA">
              <w:rPr>
                <w:rStyle w:val="Hyperlink"/>
                <w:noProof/>
              </w:rPr>
              <w:t xml:space="preserve">9 </w:t>
            </w:r>
            <w:r w:rsidR="00A46B68">
              <w:rPr>
                <w:rFonts w:asciiTheme="minorHAnsi" w:eastAsiaTheme="minorEastAsia" w:hAnsiTheme="minorHAnsi" w:cstheme="minorBidi"/>
                <w:noProof/>
                <w:sz w:val="22"/>
                <w:lang w:eastAsia="de-CH"/>
              </w:rPr>
              <w:tab/>
            </w:r>
            <w:r w:rsidR="00A46B68" w:rsidRPr="00FF78EA">
              <w:rPr>
                <w:rStyle w:val="Hyperlink"/>
                <w:noProof/>
              </w:rPr>
              <w:t>Rechtspflege</w:t>
            </w:r>
            <w:r w:rsidR="00A46B68">
              <w:rPr>
                <w:noProof/>
                <w:webHidden/>
              </w:rPr>
              <w:tab/>
            </w:r>
            <w:r w:rsidR="00A46B68">
              <w:rPr>
                <w:noProof/>
                <w:webHidden/>
              </w:rPr>
              <w:fldChar w:fldCharType="begin"/>
            </w:r>
            <w:r w:rsidR="00A46B68">
              <w:rPr>
                <w:noProof/>
                <w:webHidden/>
              </w:rPr>
              <w:instrText xml:space="preserve"> PAGEREF _Toc209430063 \h </w:instrText>
            </w:r>
            <w:r w:rsidR="00A46B68">
              <w:rPr>
                <w:noProof/>
                <w:webHidden/>
              </w:rPr>
            </w:r>
            <w:r w:rsidR="00A46B68">
              <w:rPr>
                <w:noProof/>
                <w:webHidden/>
              </w:rPr>
              <w:fldChar w:fldCharType="separate"/>
            </w:r>
            <w:r w:rsidR="00A06E27">
              <w:rPr>
                <w:noProof/>
                <w:webHidden/>
              </w:rPr>
              <w:t>14</w:t>
            </w:r>
            <w:r w:rsidR="00A46B68">
              <w:rPr>
                <w:noProof/>
                <w:webHidden/>
              </w:rPr>
              <w:fldChar w:fldCharType="end"/>
            </w:r>
          </w:hyperlink>
        </w:p>
        <w:p w:rsidR="00A46B68" w:rsidRDefault="00D02A8F">
          <w:pPr>
            <w:pStyle w:val="Verzeichnis3"/>
            <w:tabs>
              <w:tab w:val="left" w:pos="567"/>
            </w:tabs>
            <w:rPr>
              <w:rFonts w:asciiTheme="minorHAnsi" w:eastAsiaTheme="minorEastAsia" w:hAnsiTheme="minorHAnsi" w:cstheme="minorBidi"/>
              <w:noProof/>
              <w:sz w:val="22"/>
              <w:lang w:eastAsia="de-CH"/>
            </w:rPr>
          </w:pPr>
          <w:hyperlink w:anchor="_Toc209430064" w:history="1">
            <w:r w:rsidR="00A46B68" w:rsidRPr="00FF78EA">
              <w:rPr>
                <w:rStyle w:val="Hyperlink"/>
                <w:noProof/>
              </w:rPr>
              <w:t xml:space="preserve">90 </w:t>
            </w:r>
            <w:r w:rsidR="00A46B68">
              <w:rPr>
                <w:rFonts w:asciiTheme="minorHAnsi" w:eastAsiaTheme="minorEastAsia" w:hAnsiTheme="minorHAnsi" w:cstheme="minorBidi"/>
                <w:noProof/>
                <w:sz w:val="22"/>
                <w:lang w:eastAsia="de-CH"/>
              </w:rPr>
              <w:tab/>
            </w:r>
            <w:r w:rsidR="00A46B68" w:rsidRPr="00FF78EA">
              <w:rPr>
                <w:rStyle w:val="Hyperlink"/>
                <w:noProof/>
              </w:rPr>
              <w:t>Friedensrichteramt</w:t>
            </w:r>
            <w:r w:rsidR="00A46B68">
              <w:rPr>
                <w:noProof/>
                <w:webHidden/>
              </w:rPr>
              <w:tab/>
            </w:r>
            <w:r w:rsidR="00A46B68">
              <w:rPr>
                <w:noProof/>
                <w:webHidden/>
              </w:rPr>
              <w:fldChar w:fldCharType="begin"/>
            </w:r>
            <w:r w:rsidR="00A46B68">
              <w:rPr>
                <w:noProof/>
                <w:webHidden/>
              </w:rPr>
              <w:instrText xml:space="preserve"> PAGEREF _Toc209430064 \h </w:instrText>
            </w:r>
            <w:r w:rsidR="00A46B68">
              <w:rPr>
                <w:noProof/>
                <w:webHidden/>
              </w:rPr>
            </w:r>
            <w:r w:rsidR="00A46B68">
              <w:rPr>
                <w:noProof/>
                <w:webHidden/>
              </w:rPr>
              <w:fldChar w:fldCharType="separate"/>
            </w:r>
            <w:r w:rsidR="00A06E27">
              <w:rPr>
                <w:noProof/>
                <w:webHidden/>
              </w:rPr>
              <w:t>14</w:t>
            </w:r>
            <w:r w:rsidR="00A46B68">
              <w:rPr>
                <w:noProof/>
                <w:webHidden/>
              </w:rPr>
              <w:fldChar w:fldCharType="end"/>
            </w:r>
          </w:hyperlink>
        </w:p>
        <w:p w:rsidR="00A46B68" w:rsidRDefault="00D02A8F">
          <w:pPr>
            <w:pStyle w:val="Verzeichnis3"/>
            <w:tabs>
              <w:tab w:val="left" w:pos="567"/>
            </w:tabs>
            <w:rPr>
              <w:rFonts w:asciiTheme="minorHAnsi" w:eastAsiaTheme="minorEastAsia" w:hAnsiTheme="minorHAnsi" w:cstheme="minorBidi"/>
              <w:noProof/>
              <w:sz w:val="22"/>
              <w:lang w:eastAsia="de-CH"/>
            </w:rPr>
          </w:pPr>
          <w:hyperlink w:anchor="_Toc209430065" w:history="1">
            <w:r w:rsidR="00A46B68" w:rsidRPr="00FF78EA">
              <w:rPr>
                <w:rStyle w:val="Hyperlink"/>
                <w:noProof/>
              </w:rPr>
              <w:t xml:space="preserve">91 </w:t>
            </w:r>
            <w:r w:rsidR="00A46B68">
              <w:rPr>
                <w:rFonts w:asciiTheme="minorHAnsi" w:eastAsiaTheme="minorEastAsia" w:hAnsiTheme="minorHAnsi" w:cstheme="minorBidi"/>
                <w:noProof/>
                <w:sz w:val="22"/>
                <w:lang w:eastAsia="de-CH"/>
              </w:rPr>
              <w:tab/>
            </w:r>
            <w:r w:rsidR="00A46B68" w:rsidRPr="00FF78EA">
              <w:rPr>
                <w:rStyle w:val="Hyperlink"/>
                <w:noProof/>
              </w:rPr>
              <w:t>Betreibungswesen</w:t>
            </w:r>
            <w:r w:rsidR="00A46B68">
              <w:rPr>
                <w:noProof/>
                <w:webHidden/>
              </w:rPr>
              <w:tab/>
            </w:r>
            <w:r w:rsidR="00A46B68">
              <w:rPr>
                <w:noProof/>
                <w:webHidden/>
              </w:rPr>
              <w:fldChar w:fldCharType="begin"/>
            </w:r>
            <w:r w:rsidR="00A46B68">
              <w:rPr>
                <w:noProof/>
                <w:webHidden/>
              </w:rPr>
              <w:instrText xml:space="preserve"> PAGEREF _Toc209430065 \h </w:instrText>
            </w:r>
            <w:r w:rsidR="00A46B68">
              <w:rPr>
                <w:noProof/>
                <w:webHidden/>
              </w:rPr>
            </w:r>
            <w:r w:rsidR="00A46B68">
              <w:rPr>
                <w:noProof/>
                <w:webHidden/>
              </w:rPr>
              <w:fldChar w:fldCharType="separate"/>
            </w:r>
            <w:r w:rsidR="00A06E27">
              <w:rPr>
                <w:noProof/>
                <w:webHidden/>
              </w:rPr>
              <w:t>14</w:t>
            </w:r>
            <w:r w:rsidR="00A46B68">
              <w:rPr>
                <w:noProof/>
                <w:webHidden/>
              </w:rPr>
              <w:fldChar w:fldCharType="end"/>
            </w:r>
          </w:hyperlink>
        </w:p>
        <w:p w:rsidR="00A46B68" w:rsidRDefault="00D02A8F">
          <w:pPr>
            <w:pStyle w:val="Verzeichnis3"/>
            <w:tabs>
              <w:tab w:val="left" w:pos="567"/>
            </w:tabs>
            <w:rPr>
              <w:rFonts w:asciiTheme="minorHAnsi" w:eastAsiaTheme="minorEastAsia" w:hAnsiTheme="minorHAnsi" w:cstheme="minorBidi"/>
              <w:noProof/>
              <w:sz w:val="22"/>
              <w:lang w:eastAsia="de-CH"/>
            </w:rPr>
          </w:pPr>
          <w:hyperlink w:anchor="_Toc209430066" w:history="1">
            <w:r w:rsidR="00A46B68" w:rsidRPr="00FF78EA">
              <w:rPr>
                <w:rStyle w:val="Hyperlink"/>
                <w:noProof/>
              </w:rPr>
              <w:t xml:space="preserve">92 </w:t>
            </w:r>
            <w:r w:rsidR="00A46B68">
              <w:rPr>
                <w:rFonts w:asciiTheme="minorHAnsi" w:eastAsiaTheme="minorEastAsia" w:hAnsiTheme="minorHAnsi" w:cstheme="minorBidi"/>
                <w:noProof/>
                <w:sz w:val="22"/>
                <w:lang w:eastAsia="de-CH"/>
              </w:rPr>
              <w:tab/>
            </w:r>
            <w:r w:rsidR="00A46B68" w:rsidRPr="00FF78EA">
              <w:rPr>
                <w:rStyle w:val="Hyperlink"/>
                <w:noProof/>
              </w:rPr>
              <w:t>Gerichte</w:t>
            </w:r>
            <w:r w:rsidR="00A46B68">
              <w:rPr>
                <w:noProof/>
                <w:webHidden/>
              </w:rPr>
              <w:tab/>
            </w:r>
            <w:r w:rsidR="00A46B68">
              <w:rPr>
                <w:noProof/>
                <w:webHidden/>
              </w:rPr>
              <w:fldChar w:fldCharType="begin"/>
            </w:r>
            <w:r w:rsidR="00A46B68">
              <w:rPr>
                <w:noProof/>
                <w:webHidden/>
              </w:rPr>
              <w:instrText xml:space="preserve"> PAGEREF _Toc209430066 \h </w:instrText>
            </w:r>
            <w:r w:rsidR="00A46B68">
              <w:rPr>
                <w:noProof/>
                <w:webHidden/>
              </w:rPr>
            </w:r>
            <w:r w:rsidR="00A46B68">
              <w:rPr>
                <w:noProof/>
                <w:webHidden/>
              </w:rPr>
              <w:fldChar w:fldCharType="separate"/>
            </w:r>
            <w:r w:rsidR="00A06E27">
              <w:rPr>
                <w:noProof/>
                <w:webHidden/>
              </w:rPr>
              <w:t>14</w:t>
            </w:r>
            <w:r w:rsidR="00A46B68">
              <w:rPr>
                <w:noProof/>
                <w:webHidden/>
              </w:rPr>
              <w:fldChar w:fldCharType="end"/>
            </w:r>
          </w:hyperlink>
        </w:p>
        <w:p w:rsidR="00A509B9" w:rsidRDefault="00A509B9">
          <w:r>
            <w:rPr>
              <w:b/>
              <w:bCs/>
              <w:lang w:val="de-DE"/>
            </w:rPr>
            <w:fldChar w:fldCharType="end"/>
          </w:r>
        </w:p>
      </w:sdtContent>
    </w:sdt>
    <w:p w:rsidR="00A509B9" w:rsidRDefault="00A509B9">
      <w:pPr>
        <w:spacing w:after="0" w:line="240" w:lineRule="auto"/>
        <w:rPr>
          <w:rFonts w:ascii="Avenir LT Std 65 Medium" w:eastAsiaTheme="majorEastAsia" w:hAnsi="Avenir LT Std 65 Medium" w:cstheme="majorBidi"/>
          <w:bCs/>
          <w:sz w:val="28"/>
          <w:szCs w:val="28"/>
        </w:rPr>
      </w:pPr>
      <w:r>
        <w:br w:type="page"/>
      </w:r>
    </w:p>
    <w:p w:rsidR="00A509B9" w:rsidRPr="008259CF" w:rsidRDefault="00A509B9" w:rsidP="0040679C">
      <w:pPr>
        <w:pStyle w:val="berschrift1"/>
        <w:tabs>
          <w:tab w:val="left" w:pos="709"/>
        </w:tabs>
      </w:pPr>
      <w:bookmarkStart w:id="2" w:name="_Toc209430015"/>
      <w:r w:rsidRPr="008259CF">
        <w:lastRenderedPageBreak/>
        <w:t xml:space="preserve">1 </w:t>
      </w:r>
      <w:r w:rsidR="0040679C">
        <w:tab/>
      </w:r>
      <w:r w:rsidRPr="008259CF">
        <w:t>Gemeinde - Behörden - Verwaltung - Datenschutz</w:t>
      </w:r>
      <w:bookmarkEnd w:id="2"/>
    </w:p>
    <w:p w:rsidR="00A509B9" w:rsidRPr="008259CF" w:rsidRDefault="00A509B9" w:rsidP="0040679C">
      <w:pPr>
        <w:pStyle w:val="berschrift3"/>
        <w:tabs>
          <w:tab w:val="left" w:pos="709"/>
        </w:tabs>
      </w:pPr>
      <w:bookmarkStart w:id="3" w:name="_Toc209430016"/>
      <w:r w:rsidRPr="008259CF">
        <w:t xml:space="preserve">10 </w:t>
      </w:r>
      <w:r w:rsidR="0040679C">
        <w:tab/>
      </w:r>
      <w:r w:rsidRPr="008259CF">
        <w:t>Gemeinde</w:t>
      </w:r>
      <w:bookmarkEnd w:id="3"/>
    </w:p>
    <w:p w:rsidR="007106A8" w:rsidRDefault="0038267E" w:rsidP="007106A8">
      <w:r w:rsidRPr="008259CF">
        <w:t>101</w:t>
      </w:r>
      <w:r w:rsidRPr="008259CF">
        <w:tab/>
      </w:r>
      <w:r w:rsidR="007106A8" w:rsidRPr="008259CF">
        <w:t>Gemeindeordnung</w:t>
      </w:r>
      <w:r w:rsidR="0080443C" w:rsidRPr="008259CF">
        <w:t xml:space="preserve"> vom </w:t>
      </w:r>
      <w:r w:rsidR="001C7890">
        <w:t>29. November 2020</w:t>
      </w:r>
    </w:p>
    <w:p w:rsidR="00F37539" w:rsidRDefault="00F37539" w:rsidP="00F37539">
      <w:r>
        <w:t>102</w:t>
      </w:r>
      <w:r w:rsidRPr="008259CF">
        <w:tab/>
      </w:r>
      <w:r>
        <w:t>Entschädigungsverordnung vom 21. März 2022</w:t>
      </w:r>
    </w:p>
    <w:p w:rsidR="00F37539" w:rsidRPr="008259CF" w:rsidRDefault="00F44A1C" w:rsidP="00F37539">
      <w:r>
        <w:t>103</w:t>
      </w:r>
      <w:r w:rsidR="00F37539">
        <w:tab/>
        <w:t xml:space="preserve">Entschädigungsreglement vom </w:t>
      </w:r>
      <w:r w:rsidR="00140137">
        <w:t>23</w:t>
      </w:r>
      <w:r w:rsidR="00F37539">
        <w:t>. März 2022</w:t>
      </w:r>
      <w:r w:rsidR="006F108F">
        <w:t>, teilrevidiert am 13. Dezember 2023</w:t>
      </w:r>
    </w:p>
    <w:p w:rsidR="00E6630F" w:rsidRPr="008259CF" w:rsidRDefault="00E6630F" w:rsidP="007106A8"/>
    <w:p w:rsidR="00A509B9" w:rsidRPr="008259CF" w:rsidRDefault="00A509B9" w:rsidP="0040679C">
      <w:pPr>
        <w:pStyle w:val="berschrift3"/>
        <w:tabs>
          <w:tab w:val="left" w:pos="709"/>
        </w:tabs>
      </w:pPr>
      <w:bookmarkStart w:id="4" w:name="_Toc209430017"/>
      <w:r w:rsidRPr="008259CF">
        <w:t xml:space="preserve">11 </w:t>
      </w:r>
      <w:r w:rsidR="0040679C">
        <w:tab/>
      </w:r>
      <w:r w:rsidRPr="008259CF">
        <w:t>Behörden</w:t>
      </w:r>
      <w:bookmarkEnd w:id="4"/>
    </w:p>
    <w:p w:rsidR="00A31113" w:rsidRPr="008259CF" w:rsidRDefault="00022129" w:rsidP="007106A8">
      <w:r w:rsidRPr="008259CF">
        <w:t>111</w:t>
      </w:r>
      <w:r w:rsidRPr="008259CF">
        <w:tab/>
      </w:r>
      <w:r w:rsidR="00DF3BD5">
        <w:t>Geschäftsreglement</w:t>
      </w:r>
      <w:r w:rsidR="00A31113" w:rsidRPr="008259CF">
        <w:t xml:space="preserve"> </w:t>
      </w:r>
      <w:r w:rsidR="00DF3BD5">
        <w:t xml:space="preserve">des </w:t>
      </w:r>
      <w:r w:rsidR="00A31113" w:rsidRPr="008259CF">
        <w:t>Gemeinderat</w:t>
      </w:r>
      <w:r w:rsidR="00DF3BD5">
        <w:t>es</w:t>
      </w:r>
      <w:r w:rsidR="00127CC8">
        <w:t xml:space="preserve"> vom </w:t>
      </w:r>
      <w:r w:rsidR="00DF3BD5">
        <w:t>1. Juni 2022</w:t>
      </w:r>
    </w:p>
    <w:p w:rsidR="007106A8" w:rsidRPr="008259CF" w:rsidRDefault="00022129" w:rsidP="007106A8">
      <w:r w:rsidRPr="008259CF">
        <w:t>112</w:t>
      </w:r>
      <w:r w:rsidRPr="008259CF">
        <w:tab/>
      </w:r>
      <w:r w:rsidR="00987DD8">
        <w:t>Geschäftsreglement</w:t>
      </w:r>
      <w:r w:rsidR="00DF3BD5">
        <w:t xml:space="preserve"> der Schulpflege </w:t>
      </w:r>
      <w:r w:rsidR="00987DD8">
        <w:t>vom 21. Juni 2022</w:t>
      </w:r>
    </w:p>
    <w:p w:rsidR="007106A8" w:rsidRPr="008259CF" w:rsidRDefault="00022129" w:rsidP="007106A8">
      <w:r w:rsidRPr="008259CF">
        <w:t>113</w:t>
      </w:r>
      <w:r w:rsidRPr="008259CF">
        <w:tab/>
      </w:r>
      <w:r w:rsidR="00DF3BD5">
        <w:t>Geschäftsreglement des Bauausschusses vo</w:t>
      </w:r>
      <w:r w:rsidR="004F1244">
        <w:t xml:space="preserve">m </w:t>
      </w:r>
      <w:r w:rsidR="00DF3BD5">
        <w:t>1. Juni 2022</w:t>
      </w:r>
    </w:p>
    <w:p w:rsidR="00022129" w:rsidRPr="008259CF" w:rsidRDefault="00022129" w:rsidP="007106A8">
      <w:r w:rsidRPr="008259CF">
        <w:t>114</w:t>
      </w:r>
      <w:r w:rsidRPr="008259CF">
        <w:tab/>
      </w:r>
      <w:r w:rsidR="00DF3BD5">
        <w:t>Geschäftsreglement der Energiekommission vom 1. Juni 2022</w:t>
      </w:r>
    </w:p>
    <w:p w:rsidR="00294C24" w:rsidRDefault="00022129" w:rsidP="007106A8">
      <w:r w:rsidRPr="008259CF">
        <w:t>115</w:t>
      </w:r>
      <w:r w:rsidRPr="008259CF">
        <w:tab/>
      </w:r>
      <w:r w:rsidR="00DF3BD5">
        <w:t>Geschäftsreglement Gesellschaftskommission vom 1. Juni 2022</w:t>
      </w:r>
    </w:p>
    <w:p w:rsidR="00DF3BD5" w:rsidRDefault="00DF3BD5" w:rsidP="007106A8">
      <w:r>
        <w:t>116</w:t>
      </w:r>
      <w:r>
        <w:tab/>
        <w:t>Geschäftsreglement des Finanzausschusses vom 1. Juni 2022</w:t>
      </w:r>
    </w:p>
    <w:p w:rsidR="00DF3BD5" w:rsidRDefault="00DF3BD5" w:rsidP="007106A8">
      <w:r>
        <w:t>118</w:t>
      </w:r>
      <w:r>
        <w:tab/>
        <w:t>Geschäftsreglement der Naturschutzkommission vom 1. Juni 2022</w:t>
      </w:r>
    </w:p>
    <w:p w:rsidR="00A509B9" w:rsidRPr="008259CF" w:rsidRDefault="00A509B9" w:rsidP="0040679C">
      <w:pPr>
        <w:pStyle w:val="berschrift3"/>
        <w:tabs>
          <w:tab w:val="left" w:pos="709"/>
        </w:tabs>
      </w:pPr>
      <w:bookmarkStart w:id="5" w:name="_Toc209430018"/>
      <w:r w:rsidRPr="008259CF">
        <w:t xml:space="preserve">12 </w:t>
      </w:r>
      <w:r w:rsidR="0040679C">
        <w:tab/>
      </w:r>
      <w:r w:rsidRPr="008259CF">
        <w:t>Verwaltungspersonal</w:t>
      </w:r>
      <w:bookmarkEnd w:id="5"/>
    </w:p>
    <w:p w:rsidR="007106A8" w:rsidRPr="008259CF" w:rsidRDefault="00022129" w:rsidP="007106A8">
      <w:r w:rsidRPr="008259CF">
        <w:t>121</w:t>
      </w:r>
      <w:r w:rsidRPr="008259CF">
        <w:tab/>
      </w:r>
      <w:r w:rsidR="007106A8" w:rsidRPr="008259CF">
        <w:t>Personalverordnung</w:t>
      </w:r>
      <w:r w:rsidR="00AB1D3A" w:rsidRPr="008259CF">
        <w:t xml:space="preserve"> vom </w:t>
      </w:r>
      <w:r w:rsidR="00672A3F">
        <w:t>21</w:t>
      </w:r>
      <w:r w:rsidR="00AB1D3A" w:rsidRPr="008259CF">
        <w:t xml:space="preserve">. </w:t>
      </w:r>
      <w:r w:rsidR="00672A3F">
        <w:t>März</w:t>
      </w:r>
      <w:r w:rsidR="00AB1D3A" w:rsidRPr="008259CF">
        <w:t xml:space="preserve"> </w:t>
      </w:r>
      <w:r w:rsidR="00672A3F">
        <w:t>2022</w:t>
      </w:r>
      <w:r w:rsidR="00AB1D3A" w:rsidRPr="008259CF">
        <w:t xml:space="preserve"> </w:t>
      </w:r>
    </w:p>
    <w:p w:rsidR="007106A8" w:rsidRPr="008259CF" w:rsidRDefault="00022129" w:rsidP="007106A8">
      <w:r w:rsidRPr="008259CF">
        <w:t>122</w:t>
      </w:r>
      <w:r w:rsidRPr="008259CF">
        <w:tab/>
      </w:r>
      <w:r w:rsidR="007D4D11">
        <w:t>Personalreglement vom 23. März 2022</w:t>
      </w:r>
    </w:p>
    <w:p w:rsidR="00A509B9" w:rsidRPr="008259CF" w:rsidRDefault="00A509B9" w:rsidP="0040679C">
      <w:pPr>
        <w:pStyle w:val="berschrift3"/>
        <w:tabs>
          <w:tab w:val="left" w:pos="709"/>
        </w:tabs>
      </w:pPr>
      <w:bookmarkStart w:id="6" w:name="_Toc209430019"/>
      <w:r w:rsidRPr="008259CF">
        <w:t xml:space="preserve">13 </w:t>
      </w:r>
      <w:r w:rsidR="0040679C">
        <w:tab/>
      </w:r>
      <w:r w:rsidRPr="008259CF">
        <w:t>Datenschutz, Information, Kommunikation</w:t>
      </w:r>
      <w:bookmarkEnd w:id="6"/>
    </w:p>
    <w:p w:rsidR="000C15F0" w:rsidRDefault="00022129" w:rsidP="000C15F0">
      <w:r w:rsidRPr="008259CF">
        <w:t>131</w:t>
      </w:r>
      <w:r w:rsidRPr="008259CF">
        <w:tab/>
      </w:r>
      <w:r w:rsidR="000C15F0" w:rsidRPr="008259CF">
        <w:t>Reglement für die Herausgabe</w:t>
      </w:r>
      <w:r w:rsidR="00427689" w:rsidRPr="008259CF">
        <w:t xml:space="preserve"> des Mitteilungsblattes „äxgüsi“ vom 1</w:t>
      </w:r>
      <w:r w:rsidR="00D4058D">
        <w:t>. Januar 2025</w:t>
      </w:r>
    </w:p>
    <w:p w:rsidR="00F030E1" w:rsidRDefault="00F030E1" w:rsidP="000C15F0">
      <w:r>
        <w:t>132</w:t>
      </w:r>
      <w:r>
        <w:tab/>
        <w:t xml:space="preserve">Reglement Informationsverwaltung </w:t>
      </w:r>
      <w:r w:rsidR="00C94E29">
        <w:t>vom 7. September 2016</w:t>
      </w:r>
    </w:p>
    <w:p w:rsidR="00C94E29" w:rsidRDefault="00C94E29" w:rsidP="000C15F0">
      <w:r>
        <w:t>133</w:t>
      </w:r>
      <w:r>
        <w:tab/>
      </w:r>
      <w:r w:rsidRPr="00C94E29">
        <w:t>Verzeichnis der Informationsbestände (VIB) der Gemeinde Russikon vom 13. Oktober 2021</w:t>
      </w:r>
    </w:p>
    <w:p w:rsidR="00C94E29" w:rsidRDefault="00C94E29" w:rsidP="000C15F0">
      <w:r>
        <w:t>134</w:t>
      </w:r>
      <w:r>
        <w:tab/>
      </w:r>
      <w:r w:rsidRPr="00C94E29">
        <w:t>Aktenplan der Gemeindeverwaltung Russikon vom 18. März 2019</w:t>
      </w:r>
    </w:p>
    <w:p w:rsidR="00C94E29" w:rsidRPr="008259CF" w:rsidRDefault="00C94E29" w:rsidP="000C15F0">
      <w:r>
        <w:t>135</w:t>
      </w:r>
      <w:r>
        <w:tab/>
      </w:r>
      <w:r w:rsidRPr="00C94E29">
        <w:t>Aktenplan der Schulverwaltung Russikon vom 19. März 2019</w:t>
      </w:r>
    </w:p>
    <w:p w:rsidR="00A509B9" w:rsidRPr="008259CF" w:rsidRDefault="00A509B9" w:rsidP="0040679C">
      <w:pPr>
        <w:pStyle w:val="berschrift3"/>
        <w:tabs>
          <w:tab w:val="left" w:pos="709"/>
        </w:tabs>
      </w:pPr>
      <w:bookmarkStart w:id="7" w:name="_Toc209430020"/>
      <w:r w:rsidRPr="008259CF">
        <w:t xml:space="preserve">14 </w:t>
      </w:r>
      <w:r w:rsidR="0040679C">
        <w:tab/>
      </w:r>
      <w:r w:rsidRPr="008259CF">
        <w:t>Archiv</w:t>
      </w:r>
      <w:bookmarkEnd w:id="7"/>
    </w:p>
    <w:p w:rsidR="007E64EF" w:rsidRPr="008259CF" w:rsidRDefault="007E64EF" w:rsidP="007106A8">
      <w:r>
        <w:t>142</w:t>
      </w:r>
      <w:r>
        <w:tab/>
      </w:r>
      <w:r w:rsidRPr="007E64EF">
        <w:t xml:space="preserve">Archivverzeichnis der </w:t>
      </w:r>
      <w:r>
        <w:t>Schulverwaltung</w:t>
      </w:r>
      <w:r w:rsidRPr="007E64EF">
        <w:t xml:space="preserve"> vom 18. März 2019</w:t>
      </w:r>
    </w:p>
    <w:p w:rsidR="00A509B9" w:rsidRPr="00D37FF4" w:rsidRDefault="00A509B9">
      <w:pPr>
        <w:spacing w:after="0" w:line="240" w:lineRule="auto"/>
        <w:rPr>
          <w:rFonts w:ascii="Avenir LT Std 65 Medium" w:eastAsiaTheme="majorEastAsia" w:hAnsi="Avenir LT Std 65 Medium" w:cstheme="majorBidi"/>
          <w:bCs/>
          <w:sz w:val="28"/>
          <w:szCs w:val="28"/>
        </w:rPr>
      </w:pPr>
      <w:r w:rsidRPr="00D37FF4">
        <w:br w:type="page"/>
      </w:r>
    </w:p>
    <w:p w:rsidR="00A509B9" w:rsidRPr="008D33AA" w:rsidRDefault="00A509B9" w:rsidP="0040679C">
      <w:pPr>
        <w:pStyle w:val="berschrift1"/>
        <w:tabs>
          <w:tab w:val="left" w:pos="709"/>
        </w:tabs>
      </w:pPr>
      <w:bookmarkStart w:id="8" w:name="_Toc209430021"/>
      <w:r w:rsidRPr="008D33AA">
        <w:lastRenderedPageBreak/>
        <w:t xml:space="preserve">2 </w:t>
      </w:r>
      <w:r w:rsidR="0040679C">
        <w:tab/>
      </w:r>
      <w:r w:rsidRPr="008D33AA">
        <w:t>Schule - Bildung</w:t>
      </w:r>
      <w:bookmarkEnd w:id="8"/>
    </w:p>
    <w:p w:rsidR="00A509B9" w:rsidRPr="008D33AA" w:rsidRDefault="00A509B9" w:rsidP="0040679C">
      <w:pPr>
        <w:pStyle w:val="berschrift3"/>
        <w:tabs>
          <w:tab w:val="left" w:pos="709"/>
        </w:tabs>
      </w:pPr>
      <w:bookmarkStart w:id="9" w:name="_Toc209430022"/>
      <w:r w:rsidRPr="008D33AA">
        <w:t xml:space="preserve">20 </w:t>
      </w:r>
      <w:r w:rsidR="0040679C">
        <w:tab/>
      </w:r>
      <w:r w:rsidRPr="008D33AA">
        <w:t>Schule allgemein</w:t>
      </w:r>
      <w:bookmarkEnd w:id="9"/>
    </w:p>
    <w:p w:rsidR="00C45E8A" w:rsidRPr="008D33AA" w:rsidRDefault="00C45E8A" w:rsidP="00C45E8A">
      <w:r>
        <w:t>201</w:t>
      </w:r>
      <w:r>
        <w:tab/>
        <w:t>Reglement Ski- und Schneesportlager vom 1. August 2015</w:t>
      </w:r>
    </w:p>
    <w:p w:rsidR="002C1F9B" w:rsidRPr="008D33AA" w:rsidRDefault="00340A43" w:rsidP="007106A8">
      <w:r w:rsidRPr="008D33AA">
        <w:t>202</w:t>
      </w:r>
      <w:r w:rsidRPr="008D33AA">
        <w:tab/>
      </w:r>
      <w:r w:rsidR="002C1F9B" w:rsidRPr="008D33AA">
        <w:t>Reglement Schülerzuteilung</w:t>
      </w:r>
      <w:r w:rsidR="00E955B3">
        <w:t xml:space="preserve"> vom 6. November 2018</w:t>
      </w:r>
    </w:p>
    <w:p w:rsidR="002C1F9B" w:rsidRPr="008D33AA" w:rsidRDefault="00340A43" w:rsidP="007106A8">
      <w:r w:rsidRPr="008D33AA">
        <w:t>203</w:t>
      </w:r>
      <w:r w:rsidRPr="008D33AA">
        <w:tab/>
      </w:r>
      <w:r w:rsidR="009E55D0">
        <w:t>Merkblatt</w:t>
      </w:r>
      <w:r w:rsidR="002C1F9B" w:rsidRPr="008D33AA">
        <w:t xml:space="preserve"> </w:t>
      </w:r>
      <w:r w:rsidR="00F40148">
        <w:t xml:space="preserve">Informationen zu </w:t>
      </w:r>
      <w:r w:rsidR="002C1F9B" w:rsidRPr="008D33AA">
        <w:t>Schulbücher und Schulmaterial</w:t>
      </w:r>
      <w:r w:rsidR="00AB4154">
        <w:t xml:space="preserve"> vom 1. November 2018</w:t>
      </w:r>
    </w:p>
    <w:p w:rsidR="002C1F9B" w:rsidRPr="008D33AA" w:rsidRDefault="00340A43" w:rsidP="007106A8">
      <w:r w:rsidRPr="008D33AA">
        <w:t>204</w:t>
      </w:r>
      <w:r w:rsidRPr="008D33AA">
        <w:tab/>
      </w:r>
      <w:r w:rsidR="002C1F9B" w:rsidRPr="008D33AA">
        <w:t>Reg</w:t>
      </w:r>
      <w:r w:rsidR="00E955B3">
        <w:t xml:space="preserve">lement schulärztliche Untersuchungen vom </w:t>
      </w:r>
      <w:r w:rsidR="00867F85">
        <w:t>21. März 2024</w:t>
      </w:r>
    </w:p>
    <w:p w:rsidR="002C1F9B" w:rsidRPr="008D33AA" w:rsidRDefault="00340A43" w:rsidP="007106A8">
      <w:r w:rsidRPr="008D33AA">
        <w:t>205</w:t>
      </w:r>
      <w:r w:rsidRPr="008D33AA">
        <w:tab/>
      </w:r>
      <w:r w:rsidR="002C1F9B" w:rsidRPr="008D33AA">
        <w:t>Reglement Schulzahnpflege</w:t>
      </w:r>
      <w:r w:rsidR="00E955B3">
        <w:t xml:space="preserve"> vom </w:t>
      </w:r>
      <w:r w:rsidR="009B7A4F">
        <w:t>13. Juli 2023</w:t>
      </w:r>
    </w:p>
    <w:p w:rsidR="00340A43" w:rsidRPr="008D33AA" w:rsidRDefault="00340A43" w:rsidP="007106A8">
      <w:r w:rsidRPr="008D33AA">
        <w:t>206</w:t>
      </w:r>
      <w:r w:rsidRPr="008D33AA">
        <w:tab/>
        <w:t>Reglement Jokertage</w:t>
      </w:r>
      <w:r w:rsidR="00E955B3">
        <w:t xml:space="preserve"> vom </w:t>
      </w:r>
      <w:r w:rsidR="00867F85">
        <w:t>21. März 2024</w:t>
      </w:r>
    </w:p>
    <w:p w:rsidR="00340A43" w:rsidRPr="008D33AA" w:rsidRDefault="00340A43" w:rsidP="007106A8">
      <w:r w:rsidRPr="008D33AA">
        <w:t>207</w:t>
      </w:r>
      <w:r w:rsidRPr="008D33AA">
        <w:tab/>
        <w:t>Reglement Tagesstrukturen</w:t>
      </w:r>
      <w:r w:rsidR="00E955B3">
        <w:t xml:space="preserve"> vom </w:t>
      </w:r>
      <w:r w:rsidR="00231359">
        <w:t>19. Juni 2025</w:t>
      </w:r>
    </w:p>
    <w:p w:rsidR="00340A43" w:rsidRPr="008D33AA" w:rsidRDefault="00340A43" w:rsidP="007106A8">
      <w:r w:rsidRPr="008D33AA">
        <w:t>208</w:t>
      </w:r>
      <w:r w:rsidRPr="008D33AA">
        <w:tab/>
        <w:t>Reglement Schulbus</w:t>
      </w:r>
      <w:r w:rsidR="00E955B3">
        <w:t xml:space="preserve"> vom 1. </w:t>
      </w:r>
      <w:r w:rsidR="00867F85">
        <w:t>August 2021</w:t>
      </w:r>
    </w:p>
    <w:p w:rsidR="00340A43" w:rsidRDefault="00340A43" w:rsidP="007106A8">
      <w:r w:rsidRPr="008D33AA">
        <w:t>209</w:t>
      </w:r>
      <w:r w:rsidRPr="008D33AA">
        <w:tab/>
        <w:t xml:space="preserve">Reglement </w:t>
      </w:r>
      <w:r w:rsidR="00E955B3">
        <w:t xml:space="preserve">Stipendien </w:t>
      </w:r>
      <w:r w:rsidRPr="008D33AA">
        <w:t>Musikschule</w:t>
      </w:r>
      <w:r w:rsidR="00E955B3">
        <w:t xml:space="preserve"> vom </w:t>
      </w:r>
      <w:r w:rsidR="00867F85">
        <w:t>21. März 2024</w:t>
      </w:r>
    </w:p>
    <w:p w:rsidR="00C45E8A" w:rsidRPr="008D33AA" w:rsidRDefault="00C45E8A" w:rsidP="007106A8">
      <w:r>
        <w:t>209.1</w:t>
      </w:r>
      <w:r>
        <w:tab/>
        <w:t>Stipendiengesuch</w:t>
      </w:r>
    </w:p>
    <w:p w:rsidR="00340A43" w:rsidRDefault="00340A43" w:rsidP="007106A8">
      <w:r w:rsidRPr="008D33AA">
        <w:t>2</w:t>
      </w:r>
      <w:r w:rsidR="00916837">
        <w:t>0</w:t>
      </w:r>
      <w:r w:rsidRPr="008D33AA">
        <w:t>10</w:t>
      </w:r>
      <w:r w:rsidRPr="008D33AA">
        <w:tab/>
      </w:r>
      <w:r w:rsidR="004F447D">
        <w:t>Statuten</w:t>
      </w:r>
      <w:r w:rsidRPr="008D33AA">
        <w:t xml:space="preserve"> mit Zweckverband Schulpsychologischer Dienst des Bezirkes Pfäffikon</w:t>
      </w:r>
      <w:r w:rsidR="00D44A7B" w:rsidRPr="008D33AA">
        <w:t xml:space="preserve"> ZH</w:t>
      </w:r>
      <w:r w:rsidR="00B22E1D" w:rsidRPr="008D33AA">
        <w:t xml:space="preserve"> vom 26. April </w:t>
      </w:r>
      <w:r w:rsidR="00B22E1D" w:rsidRPr="008D33AA">
        <w:tab/>
        <w:t>2018 (Stand 4. Juli 2018)</w:t>
      </w:r>
    </w:p>
    <w:p w:rsidR="00FA173E" w:rsidRDefault="00FA173E" w:rsidP="007106A8">
      <w:r>
        <w:t>2</w:t>
      </w:r>
      <w:r w:rsidR="00916837">
        <w:t>0</w:t>
      </w:r>
      <w:r>
        <w:t>11</w:t>
      </w:r>
      <w:r>
        <w:tab/>
        <w:t>Nutzungsbedingungen Schliessfächer</w:t>
      </w:r>
      <w:r w:rsidR="00021E04">
        <w:t xml:space="preserve"> vom 6. November 2018</w:t>
      </w:r>
    </w:p>
    <w:p w:rsidR="00021E04" w:rsidRDefault="00021E04" w:rsidP="007106A8">
      <w:r>
        <w:t>2</w:t>
      </w:r>
      <w:r w:rsidR="00916837">
        <w:t>0</w:t>
      </w:r>
      <w:r>
        <w:t>12</w:t>
      </w:r>
      <w:r>
        <w:tab/>
        <w:t>Reglement Projektwochen, Klassenlager und Exkursionen vom 6. November 2018</w:t>
      </w:r>
    </w:p>
    <w:p w:rsidR="00C45E8A" w:rsidRDefault="00867F85" w:rsidP="007106A8">
      <w:r>
        <w:t>2013</w:t>
      </w:r>
      <w:r w:rsidR="00C45E8A">
        <w:tab/>
      </w:r>
      <w:r>
        <w:t>Reglement Schulgeldübernahme für Kunst- und Sportschulen vom 21. März 2024</w:t>
      </w:r>
    </w:p>
    <w:p w:rsidR="00A509B9" w:rsidRPr="008D33AA" w:rsidRDefault="00A509B9" w:rsidP="0040679C">
      <w:pPr>
        <w:pStyle w:val="berschrift3"/>
        <w:tabs>
          <w:tab w:val="left" w:pos="709"/>
        </w:tabs>
      </w:pPr>
      <w:bookmarkStart w:id="10" w:name="_Toc209430023"/>
      <w:r w:rsidRPr="008D33AA">
        <w:t xml:space="preserve">21 </w:t>
      </w:r>
      <w:r w:rsidR="0040679C">
        <w:tab/>
      </w:r>
      <w:r w:rsidRPr="008D33AA">
        <w:t>Kindergarten</w:t>
      </w:r>
      <w:bookmarkEnd w:id="10"/>
    </w:p>
    <w:p w:rsidR="007106A8" w:rsidRDefault="00916837" w:rsidP="007106A8">
      <w:r>
        <w:t>211</w:t>
      </w:r>
      <w:r w:rsidR="00340A43" w:rsidRPr="008D33AA">
        <w:tab/>
      </w:r>
      <w:r w:rsidR="007106A8" w:rsidRPr="008D33AA">
        <w:t>Haus- und Pausenplatzordnung</w:t>
      </w:r>
      <w:r w:rsidR="00E955B3">
        <w:t xml:space="preserve"> Kindergarten Madetswil vom </w:t>
      </w:r>
      <w:r w:rsidR="00BC0330">
        <w:t>3. Juli 2025</w:t>
      </w:r>
    </w:p>
    <w:p w:rsidR="00E955B3" w:rsidRDefault="00916837" w:rsidP="007106A8">
      <w:r>
        <w:t>212</w:t>
      </w:r>
      <w:r w:rsidR="00E955B3">
        <w:tab/>
        <w:t xml:space="preserve">Haus- und Pausenplatzordnung Kindergarten Neuwiese vom </w:t>
      </w:r>
      <w:r w:rsidR="00BC0330">
        <w:t>3. Juli 2025</w:t>
      </w:r>
    </w:p>
    <w:p w:rsidR="00E955B3" w:rsidRPr="008D33AA" w:rsidRDefault="00916837" w:rsidP="007106A8">
      <w:r>
        <w:t>214</w:t>
      </w:r>
      <w:r w:rsidR="00E955B3">
        <w:tab/>
        <w:t xml:space="preserve">Haus- und Pausenplatzordnung Kindergarten Sunneberg </w:t>
      </w:r>
      <w:r w:rsidR="006C4794">
        <w:t xml:space="preserve">3 </w:t>
      </w:r>
      <w:r w:rsidR="00E955B3">
        <w:t xml:space="preserve">vom </w:t>
      </w:r>
      <w:r w:rsidR="00BC0330">
        <w:t>3. Juli 2025</w:t>
      </w:r>
    </w:p>
    <w:p w:rsidR="00A509B9" w:rsidRPr="008D33AA" w:rsidRDefault="00A509B9" w:rsidP="0040679C">
      <w:pPr>
        <w:pStyle w:val="berschrift3"/>
        <w:tabs>
          <w:tab w:val="left" w:pos="709"/>
        </w:tabs>
      </w:pPr>
      <w:bookmarkStart w:id="11" w:name="_Toc209430024"/>
      <w:r w:rsidRPr="008D33AA">
        <w:t xml:space="preserve">22 </w:t>
      </w:r>
      <w:r w:rsidR="0040679C">
        <w:tab/>
      </w:r>
      <w:r w:rsidRPr="008D33AA">
        <w:t>Primarschule</w:t>
      </w:r>
      <w:bookmarkEnd w:id="11"/>
    </w:p>
    <w:p w:rsidR="00E955B3" w:rsidRDefault="00E955B3" w:rsidP="007106A8">
      <w:r>
        <w:t>221</w:t>
      </w:r>
      <w:r>
        <w:tab/>
        <w:t xml:space="preserve">Haus- und Pausenplatzordnung Primarschule Madetswil vom </w:t>
      </w:r>
      <w:r w:rsidR="00D075DE">
        <w:t>3. Juli 2025</w:t>
      </w:r>
    </w:p>
    <w:p w:rsidR="007106A8" w:rsidRDefault="00340A43" w:rsidP="00635FDF">
      <w:pPr>
        <w:ind w:left="705" w:hanging="705"/>
      </w:pPr>
      <w:r w:rsidRPr="008D33AA">
        <w:t>22</w:t>
      </w:r>
      <w:r w:rsidR="00E955B3">
        <w:t>2</w:t>
      </w:r>
      <w:r w:rsidRPr="008D33AA">
        <w:tab/>
      </w:r>
      <w:r w:rsidR="00635FDF">
        <w:t xml:space="preserve">Reglement für die Benutzung der Aussenanlagen Primarschule Sunneberg 1-3 und der </w:t>
      </w:r>
      <w:r w:rsidR="00635FDF">
        <w:br/>
        <w:t xml:space="preserve">Sekundarschule Wettstein </w:t>
      </w:r>
      <w:r w:rsidR="00E955B3">
        <w:t xml:space="preserve">vom </w:t>
      </w:r>
      <w:r w:rsidR="00D075DE">
        <w:t>3. Juli 2025</w:t>
      </w:r>
    </w:p>
    <w:p w:rsidR="00A509B9" w:rsidRPr="008D33AA" w:rsidRDefault="00A509B9" w:rsidP="0040679C">
      <w:pPr>
        <w:pStyle w:val="berschrift3"/>
        <w:tabs>
          <w:tab w:val="left" w:pos="709"/>
        </w:tabs>
      </w:pPr>
      <w:bookmarkStart w:id="12" w:name="_Toc209430025"/>
      <w:r w:rsidRPr="008D33AA">
        <w:t xml:space="preserve">23 </w:t>
      </w:r>
      <w:r w:rsidR="0040679C">
        <w:tab/>
      </w:r>
      <w:r w:rsidRPr="008D33AA">
        <w:t>Sekundarschule</w:t>
      </w:r>
      <w:bookmarkEnd w:id="12"/>
    </w:p>
    <w:p w:rsidR="007106A8" w:rsidRDefault="00340A43" w:rsidP="007106A8">
      <w:r w:rsidRPr="008D33AA">
        <w:t>2</w:t>
      </w:r>
      <w:r w:rsidR="00916837">
        <w:t>31</w:t>
      </w:r>
      <w:r w:rsidRPr="008D33AA">
        <w:tab/>
      </w:r>
      <w:r w:rsidR="00635FDF">
        <w:t xml:space="preserve">Reglement für die Benutzung der Aussenanlagen Primarschule Sunneberg 1-3 und der </w:t>
      </w:r>
      <w:r w:rsidR="00635FDF">
        <w:br/>
      </w:r>
      <w:r w:rsidR="00635FDF">
        <w:tab/>
        <w:t>Sekundarschule Wettstein vom 3. Juli 2025</w:t>
      </w:r>
    </w:p>
    <w:p w:rsidR="00A509B9" w:rsidRPr="008D33AA" w:rsidRDefault="00A509B9" w:rsidP="0040679C">
      <w:pPr>
        <w:pStyle w:val="berschrift3"/>
        <w:tabs>
          <w:tab w:val="left" w:pos="709"/>
        </w:tabs>
      </w:pPr>
      <w:bookmarkStart w:id="13" w:name="_Toc209430026"/>
      <w:r w:rsidRPr="008D33AA">
        <w:t xml:space="preserve">24 </w:t>
      </w:r>
      <w:r w:rsidR="0040679C">
        <w:tab/>
      </w:r>
      <w:r w:rsidRPr="008D33AA">
        <w:t>Sonderpädagogik</w:t>
      </w:r>
      <w:bookmarkEnd w:id="13"/>
    </w:p>
    <w:p w:rsidR="00EA4208" w:rsidRPr="008D33AA" w:rsidRDefault="00615A4C" w:rsidP="00C45E8A">
      <w:r>
        <w:t>241</w:t>
      </w:r>
      <w:r w:rsidR="00340A43" w:rsidRPr="008D33AA">
        <w:tab/>
      </w:r>
      <w:r w:rsidR="008947D1">
        <w:t>Sonderpädagogisches Konzept</w:t>
      </w:r>
    </w:p>
    <w:p w:rsidR="00A509B9" w:rsidRPr="008D33AA" w:rsidRDefault="00A509B9" w:rsidP="00C45E8A">
      <w:pPr>
        <w:pStyle w:val="berschrift3"/>
        <w:tabs>
          <w:tab w:val="left" w:pos="709"/>
        </w:tabs>
        <w:spacing w:before="160"/>
      </w:pPr>
      <w:bookmarkStart w:id="14" w:name="_Toc209430027"/>
      <w:r w:rsidRPr="008D33AA">
        <w:t xml:space="preserve">25 </w:t>
      </w:r>
      <w:r w:rsidR="0040679C">
        <w:tab/>
      </w:r>
      <w:r w:rsidRPr="008D33AA">
        <w:t>Berufsbildung</w:t>
      </w:r>
      <w:bookmarkEnd w:id="14"/>
    </w:p>
    <w:p w:rsidR="00A509B9" w:rsidRPr="008D33AA" w:rsidRDefault="00A509B9">
      <w:pPr>
        <w:spacing w:after="0" w:line="240" w:lineRule="auto"/>
        <w:rPr>
          <w:rFonts w:ascii="Avenir LT Std 65 Medium" w:eastAsiaTheme="majorEastAsia" w:hAnsi="Avenir LT Std 65 Medium" w:cstheme="majorBidi"/>
          <w:bCs/>
          <w:sz w:val="28"/>
          <w:szCs w:val="28"/>
        </w:rPr>
      </w:pPr>
      <w:r w:rsidRPr="008D33AA">
        <w:br w:type="page"/>
      </w:r>
    </w:p>
    <w:p w:rsidR="00A509B9" w:rsidRPr="00D37FF4" w:rsidRDefault="00A509B9" w:rsidP="0040679C">
      <w:pPr>
        <w:pStyle w:val="berschrift1"/>
        <w:tabs>
          <w:tab w:val="left" w:pos="709"/>
        </w:tabs>
      </w:pPr>
      <w:bookmarkStart w:id="15" w:name="_Toc209430028"/>
      <w:r w:rsidRPr="00D37FF4">
        <w:lastRenderedPageBreak/>
        <w:t xml:space="preserve">3 </w:t>
      </w:r>
      <w:r w:rsidR="0040679C">
        <w:tab/>
      </w:r>
      <w:r w:rsidRPr="00D37FF4">
        <w:t>Gesellschaft - Bevölkerung - Gesundheit - Soziales</w:t>
      </w:r>
      <w:bookmarkEnd w:id="15"/>
    </w:p>
    <w:p w:rsidR="00A509B9" w:rsidRPr="00D37FF4" w:rsidRDefault="00A509B9" w:rsidP="0040679C">
      <w:pPr>
        <w:pStyle w:val="berschrift3"/>
        <w:tabs>
          <w:tab w:val="left" w:pos="709"/>
        </w:tabs>
      </w:pPr>
      <w:bookmarkStart w:id="16" w:name="_Toc209430029"/>
      <w:r w:rsidRPr="00D37FF4">
        <w:t xml:space="preserve">30 </w:t>
      </w:r>
      <w:r w:rsidR="0040679C">
        <w:tab/>
      </w:r>
      <w:r w:rsidRPr="00D37FF4">
        <w:t>Gesellschaft</w:t>
      </w:r>
      <w:bookmarkEnd w:id="16"/>
    </w:p>
    <w:p w:rsidR="00EA4208" w:rsidRDefault="00D44A7B" w:rsidP="00EA4208">
      <w:r>
        <w:t>301</w:t>
      </w:r>
      <w:r>
        <w:tab/>
      </w:r>
      <w:r w:rsidR="000E6454">
        <w:t>KITA-Verordnung</w:t>
      </w:r>
      <w:r w:rsidR="0050556B">
        <w:t xml:space="preserve"> vom </w:t>
      </w:r>
      <w:r w:rsidR="000B1F9B">
        <w:t>29. März 2012</w:t>
      </w:r>
    </w:p>
    <w:p w:rsidR="000E6454" w:rsidRDefault="00D44A7B" w:rsidP="00EA4208">
      <w:r>
        <w:t>301.1</w:t>
      </w:r>
      <w:r>
        <w:tab/>
      </w:r>
      <w:r w:rsidR="000E6454">
        <w:t>Ausführungsbestimmungen zur KITA-Verordnung</w:t>
      </w:r>
      <w:r w:rsidR="00BE6A87">
        <w:t xml:space="preserve"> vom 11. Juli 2012</w:t>
      </w:r>
      <w:r w:rsidR="00FF1FD2">
        <w:t xml:space="preserve"> (teilrevidiert am </w:t>
      </w:r>
      <w:r w:rsidR="00D3748B">
        <w:t>14. Juli 2021</w:t>
      </w:r>
      <w:r w:rsidR="00FF1FD2">
        <w:t>)</w:t>
      </w:r>
    </w:p>
    <w:p w:rsidR="00E61FAC" w:rsidRPr="00D37FF4" w:rsidRDefault="00D44A7B" w:rsidP="00EA4208">
      <w:r>
        <w:t>302</w:t>
      </w:r>
      <w:r>
        <w:tab/>
      </w:r>
      <w:r w:rsidR="00E61FAC">
        <w:t>Elternbeitragsreglement</w:t>
      </w:r>
      <w:r w:rsidR="00C427A0">
        <w:t xml:space="preserve"> vom 29. Februar 2012 (</w:t>
      </w:r>
      <w:r w:rsidR="00FF1FD2">
        <w:t>teilrevidiert am</w:t>
      </w:r>
      <w:r w:rsidR="00C427A0">
        <w:t xml:space="preserve"> </w:t>
      </w:r>
      <w:r w:rsidR="00D3748B">
        <w:t>14. Juli 2022</w:t>
      </w:r>
      <w:r w:rsidR="00C427A0">
        <w:t>)</w:t>
      </w:r>
    </w:p>
    <w:p w:rsidR="00EA4208" w:rsidRDefault="00D44A7B" w:rsidP="00EA4208">
      <w:r>
        <w:t>303</w:t>
      </w:r>
      <w:r>
        <w:tab/>
      </w:r>
      <w:r w:rsidR="00E61FAC">
        <w:t>Konzept Jugend- und Schulsozialarbeit Russikon (JSAR)</w:t>
      </w:r>
      <w:r w:rsidR="00B42DAC">
        <w:t xml:space="preserve"> vom 24. August 2016</w:t>
      </w:r>
    </w:p>
    <w:p w:rsidR="00D44A7B" w:rsidRDefault="00D44A7B" w:rsidP="00EA4208">
      <w:r>
        <w:t>304</w:t>
      </w:r>
      <w:r>
        <w:tab/>
      </w:r>
      <w:r w:rsidR="00FF1FD2">
        <w:t>Statuten</w:t>
      </w:r>
      <w:r>
        <w:t xml:space="preserve"> Zweckverband </w:t>
      </w:r>
      <w:r w:rsidR="00F855B8">
        <w:t>Soziales</w:t>
      </w:r>
      <w:r>
        <w:t xml:space="preserve"> Bezirk Pfäffikon ZH</w:t>
      </w:r>
      <w:r w:rsidR="00D342CC">
        <w:t xml:space="preserve"> vom 4. Juli 2018</w:t>
      </w:r>
    </w:p>
    <w:p w:rsidR="00A509B9" w:rsidRPr="00D37FF4" w:rsidRDefault="00A509B9" w:rsidP="0040679C">
      <w:pPr>
        <w:pStyle w:val="berschrift3"/>
        <w:tabs>
          <w:tab w:val="left" w:pos="709"/>
        </w:tabs>
      </w:pPr>
      <w:bookmarkStart w:id="17" w:name="_Toc209430030"/>
      <w:r w:rsidRPr="00D37FF4">
        <w:t xml:space="preserve">31 </w:t>
      </w:r>
      <w:r w:rsidR="0040679C">
        <w:tab/>
      </w:r>
      <w:r w:rsidRPr="00D37FF4">
        <w:t>Bestattungswesen</w:t>
      </w:r>
      <w:bookmarkEnd w:id="17"/>
    </w:p>
    <w:p w:rsidR="00EA4208" w:rsidRPr="00D37FF4" w:rsidRDefault="00EA58EC" w:rsidP="00EA4208">
      <w:r>
        <w:t>311</w:t>
      </w:r>
      <w:r>
        <w:tab/>
      </w:r>
      <w:r w:rsidR="00F87350">
        <w:t>Verordnung über das Friedhof- und Bestattungswesen</w:t>
      </w:r>
      <w:r w:rsidR="00D342CC">
        <w:t xml:space="preserve"> vom 13. Juni 2016</w:t>
      </w:r>
    </w:p>
    <w:p w:rsidR="00EA4208" w:rsidRDefault="00EA58EC" w:rsidP="00EA4208">
      <w:r>
        <w:t>312</w:t>
      </w:r>
      <w:r>
        <w:tab/>
      </w:r>
      <w:r w:rsidR="00F87350">
        <w:t>Vorschriften über die Grabdenkmäler</w:t>
      </w:r>
      <w:r w:rsidR="00D342CC">
        <w:t xml:space="preserve"> vom 25. Februar 2002</w:t>
      </w:r>
    </w:p>
    <w:p w:rsidR="001D05D6" w:rsidRDefault="00EA58EC" w:rsidP="00EA4208">
      <w:r>
        <w:t>313</w:t>
      </w:r>
      <w:r>
        <w:tab/>
      </w:r>
      <w:r w:rsidR="001D05D6">
        <w:t>Festlegung Grabplatzgebühren</w:t>
      </w:r>
      <w:r w:rsidR="00D342CC">
        <w:t xml:space="preserve"> vom 1. Januar 2017</w:t>
      </w:r>
    </w:p>
    <w:p w:rsidR="001D05D6" w:rsidRPr="00D37FF4" w:rsidRDefault="00EA58EC" w:rsidP="00EA4208">
      <w:r>
        <w:t>314</w:t>
      </w:r>
      <w:r>
        <w:tab/>
      </w:r>
      <w:r w:rsidR="001D05D6">
        <w:t>Festlegung Grabpflegekosten</w:t>
      </w:r>
      <w:r w:rsidR="00D342CC">
        <w:t xml:space="preserve"> vom 1. Januar 2017</w:t>
      </w:r>
    </w:p>
    <w:p w:rsidR="00A509B9" w:rsidRPr="00D37FF4" w:rsidRDefault="00A509B9" w:rsidP="0040679C">
      <w:pPr>
        <w:pStyle w:val="berschrift3"/>
        <w:tabs>
          <w:tab w:val="left" w:pos="709"/>
        </w:tabs>
      </w:pPr>
      <w:bookmarkStart w:id="18" w:name="_Toc209430031"/>
      <w:r w:rsidRPr="00D37FF4">
        <w:t xml:space="preserve">32 </w:t>
      </w:r>
      <w:r w:rsidR="0040679C">
        <w:tab/>
      </w:r>
      <w:r w:rsidRPr="00D37FF4">
        <w:t>Gesundheit</w:t>
      </w:r>
      <w:bookmarkEnd w:id="18"/>
    </w:p>
    <w:p w:rsidR="00EA4208" w:rsidRDefault="00EA58EC" w:rsidP="00EA4208">
      <w:r>
        <w:t>321</w:t>
      </w:r>
      <w:r>
        <w:tab/>
      </w:r>
      <w:r w:rsidR="001E2888">
        <w:t>Verordnung über die Abfallentsorgung</w:t>
      </w:r>
      <w:r w:rsidR="000650B9">
        <w:t xml:space="preserve"> vom 5. Dezember 2016 (in Kraft gesetzt per</w:t>
      </w:r>
      <w:r w:rsidR="000650B9">
        <w:br/>
      </w:r>
      <w:r w:rsidR="000650B9">
        <w:tab/>
        <w:t>1. Februar 2017)</w:t>
      </w:r>
    </w:p>
    <w:p w:rsidR="001E2888" w:rsidRDefault="00EA58EC" w:rsidP="00EA4208">
      <w:r>
        <w:t>321.1</w:t>
      </w:r>
      <w:r>
        <w:tab/>
      </w:r>
      <w:r w:rsidR="001E2888">
        <w:t>Vollzugsverordnung zur Abfallverordnung</w:t>
      </w:r>
      <w:r w:rsidR="000650B9">
        <w:t xml:space="preserve"> vom 1. Januar 2017</w:t>
      </w:r>
    </w:p>
    <w:p w:rsidR="001E2888" w:rsidRDefault="00EA58EC" w:rsidP="00EA4208">
      <w:r>
        <w:t>321.2</w:t>
      </w:r>
      <w:r>
        <w:tab/>
      </w:r>
      <w:r w:rsidR="001E2888">
        <w:t>Gebührenreglement zur Verordnung über die Abfallentsorgung</w:t>
      </w:r>
      <w:r w:rsidR="000650B9">
        <w:t xml:space="preserve"> vom 1. Januar 2016</w:t>
      </w:r>
    </w:p>
    <w:p w:rsidR="006A2789" w:rsidRDefault="006A2789" w:rsidP="00EA4208">
      <w:r>
        <w:t>322</w:t>
      </w:r>
      <w:r>
        <w:tab/>
      </w:r>
      <w:r w:rsidRPr="006A2789">
        <w:t>IKA Rosengasse Anstaltsvertrag vom 26. Mai 2010</w:t>
      </w:r>
    </w:p>
    <w:p w:rsidR="00EA58EC" w:rsidRDefault="00EA58EC" w:rsidP="00EA4208">
      <w:r>
        <w:t>322</w:t>
      </w:r>
      <w:r w:rsidR="006A2789">
        <w:t>.1</w:t>
      </w:r>
      <w:r>
        <w:tab/>
      </w:r>
      <w:r w:rsidR="00602D19">
        <w:t>Leistungsvereinbarung</w:t>
      </w:r>
      <w:r>
        <w:t xml:space="preserve"> mit Interkommunale Anstalt Rosengasse</w:t>
      </w:r>
      <w:r w:rsidR="007A0551">
        <w:t xml:space="preserve"> vom 7. März 2019</w:t>
      </w:r>
    </w:p>
    <w:p w:rsidR="00EA58EC" w:rsidRDefault="00EA58EC" w:rsidP="00EA4208">
      <w:r>
        <w:t>323</w:t>
      </w:r>
      <w:r>
        <w:tab/>
        <w:t>Vertrag Interkommunale Anstalt GerAtrium Pfäffikon ZH</w:t>
      </w:r>
      <w:r w:rsidR="00863FC0">
        <w:t xml:space="preserve"> vom 25. November 2007</w:t>
      </w:r>
      <w:r w:rsidR="00863FC0">
        <w:br/>
      </w:r>
      <w:r w:rsidR="00863FC0">
        <w:tab/>
        <w:t>(Stand 2. März 2016)</w:t>
      </w:r>
    </w:p>
    <w:p w:rsidR="00F07EE5" w:rsidRDefault="00F07EE5" w:rsidP="00EA4208">
      <w:r>
        <w:t>324</w:t>
      </w:r>
      <w:r>
        <w:tab/>
      </w:r>
      <w:r w:rsidR="00602D19">
        <w:t>Statuten</w:t>
      </w:r>
      <w:r>
        <w:t xml:space="preserve"> mit Verein Spitex Regio ZO</w:t>
      </w:r>
      <w:r w:rsidR="003A3EBA">
        <w:t xml:space="preserve"> vom 7. März 2013</w:t>
      </w:r>
    </w:p>
    <w:p w:rsidR="00BB6BC9" w:rsidRDefault="00BB6BC9" w:rsidP="00BB6BC9">
      <w:pPr>
        <w:ind w:left="709" w:hanging="709"/>
      </w:pPr>
      <w:r>
        <w:t>324.1</w:t>
      </w:r>
      <w:r>
        <w:tab/>
        <w:t xml:space="preserve">Leistungsvereinbarung zwischen der Gemeinde Russikon und dem Verein Spitex Regio ZO vom 16. Mai 2017 </w:t>
      </w:r>
    </w:p>
    <w:p w:rsidR="00F07EE5" w:rsidRDefault="00F07EE5" w:rsidP="00EA4208">
      <w:r>
        <w:t>325</w:t>
      </w:r>
      <w:r>
        <w:tab/>
      </w:r>
      <w:r w:rsidR="004C6F3B">
        <w:t>Statuten</w:t>
      </w:r>
      <w:r>
        <w:t xml:space="preserve"> </w:t>
      </w:r>
      <w:r w:rsidR="008E3767">
        <w:t>der Spital Uster AG vom 13. Juni 2022</w:t>
      </w:r>
    </w:p>
    <w:p w:rsidR="008E3767" w:rsidRDefault="008E3767" w:rsidP="00EA4208">
      <w:r>
        <w:t>325.1</w:t>
      </w:r>
      <w:r>
        <w:tab/>
        <w:t>Aktionärsbindungsvertrag mit der Spital Uster AG vom 13. Juni 2022</w:t>
      </w:r>
    </w:p>
    <w:p w:rsidR="008E3767" w:rsidRDefault="008E3767" w:rsidP="00EA4208">
      <w:r>
        <w:t>325.2</w:t>
      </w:r>
      <w:r>
        <w:tab/>
        <w:t>Interkommunaler Vertrag Spital Uster AG vom 27. Juni 2022</w:t>
      </w:r>
    </w:p>
    <w:p w:rsidR="00D068E3" w:rsidRDefault="00D068E3" w:rsidP="00EA4208">
      <w:r>
        <w:t xml:space="preserve">326  </w:t>
      </w:r>
      <w:r>
        <w:tab/>
        <w:t>Statuten Zweckverband Kehrichtv</w:t>
      </w:r>
      <w:r w:rsidRPr="00D068E3">
        <w:t>e</w:t>
      </w:r>
      <w:r>
        <w:t>r</w:t>
      </w:r>
      <w:r w:rsidRPr="00D068E3">
        <w:t>wertung Zürcher Oberland KEZO</w:t>
      </w:r>
      <w:r>
        <w:t xml:space="preserve"> vom 1. Januar 2020</w:t>
      </w:r>
    </w:p>
    <w:p w:rsidR="006E138B" w:rsidRDefault="006E138B" w:rsidP="00EA4208">
      <w:r>
        <w:t>327</w:t>
      </w:r>
      <w:r>
        <w:tab/>
        <w:t>Leistungsvereinbarung mit dem GZO Palliative Care Team vom 1. Januar 2024</w:t>
      </w:r>
    </w:p>
    <w:p w:rsidR="00D02A8F" w:rsidRDefault="00D02A8F" w:rsidP="00EA4208">
      <w:r>
        <w:t>327.1</w:t>
      </w:r>
      <w:r>
        <w:tab/>
        <w:t xml:space="preserve">Nachtrag 1 zur Leistungsvereinbarung </w:t>
      </w:r>
      <w:r>
        <w:t>mit dem GZO Palliative Care Team vom 1. Januar 2024</w:t>
      </w:r>
      <w:bookmarkStart w:id="19" w:name="_GoBack"/>
      <w:bookmarkEnd w:id="19"/>
    </w:p>
    <w:p w:rsidR="006E138B" w:rsidRDefault="006E138B" w:rsidP="00EA4208">
      <w:r>
        <w:t>328</w:t>
      </w:r>
      <w:r>
        <w:tab/>
        <w:t>Leistungsvereinbarung mit dem OnPaC Palliative Care Team vom 1. Januar 2024</w:t>
      </w:r>
    </w:p>
    <w:p w:rsidR="00EF6713" w:rsidRDefault="00EF6713">
      <w:pPr>
        <w:spacing w:after="0" w:line="240" w:lineRule="auto"/>
        <w:rPr>
          <w:rFonts w:ascii="Avenir LT Std 65 Medium" w:eastAsiaTheme="majorEastAsia" w:hAnsi="Avenir LT Std 65 Medium" w:cstheme="majorBidi"/>
          <w:bCs/>
          <w:sz w:val="22"/>
        </w:rPr>
      </w:pPr>
      <w:r>
        <w:br w:type="page"/>
      </w:r>
    </w:p>
    <w:p w:rsidR="00A509B9" w:rsidRPr="00D37FF4" w:rsidRDefault="00A509B9" w:rsidP="0040679C">
      <w:pPr>
        <w:pStyle w:val="berschrift3"/>
        <w:tabs>
          <w:tab w:val="left" w:pos="709"/>
        </w:tabs>
      </w:pPr>
      <w:bookmarkStart w:id="20" w:name="_Toc209430032"/>
      <w:r w:rsidRPr="00D37FF4">
        <w:lastRenderedPageBreak/>
        <w:t xml:space="preserve">33 </w:t>
      </w:r>
      <w:r w:rsidR="0040679C">
        <w:tab/>
      </w:r>
      <w:r w:rsidRPr="00D37FF4">
        <w:t>Soziales</w:t>
      </w:r>
      <w:bookmarkEnd w:id="20"/>
    </w:p>
    <w:p w:rsidR="00743BA3" w:rsidRDefault="00310D35" w:rsidP="00EA4208">
      <w:r>
        <w:t>33</w:t>
      </w:r>
      <w:r w:rsidR="00D92A29">
        <w:t>1</w:t>
      </w:r>
      <w:r>
        <w:tab/>
        <w:t xml:space="preserve">Anschlussvertrag </w:t>
      </w:r>
      <w:r w:rsidR="00743BA3">
        <w:t>Zusatzleistungen Gemeinde Russikon und Gemeinde Pfäffikon</w:t>
      </w:r>
      <w:r w:rsidR="00687D3B">
        <w:t xml:space="preserve"> vom 1. Juli 2016</w:t>
      </w:r>
    </w:p>
    <w:p w:rsidR="00BF25D4" w:rsidRDefault="00BF25D4" w:rsidP="00EA4208">
      <w:r>
        <w:t>331.1</w:t>
      </w:r>
      <w:r>
        <w:tab/>
        <w:t>Anschlussvertrag zur Führung der Bedarfsabklärungsstelle</w:t>
      </w:r>
    </w:p>
    <w:p w:rsidR="00D92A29" w:rsidRDefault="00D92A29" w:rsidP="00EA4208">
      <w:r>
        <w:t>332</w:t>
      </w:r>
      <w:r>
        <w:tab/>
        <w:t>Kommunale Richtlinien im Sozialbereich vom 1. Januar 2011</w:t>
      </w:r>
    </w:p>
    <w:p w:rsidR="00F5075A" w:rsidRPr="00D37FF4" w:rsidRDefault="00F5075A" w:rsidP="00F5075A">
      <w:pPr>
        <w:ind w:left="705" w:hanging="705"/>
      </w:pPr>
      <w:r>
        <w:t>333</w:t>
      </w:r>
      <w:r>
        <w:tab/>
      </w:r>
      <w:r w:rsidRPr="00F5075A">
        <w:t xml:space="preserve">Vertrag über die Zusammenarbeit der Gemeinden im Zivilstandskreis Pfäffikon </w:t>
      </w:r>
      <w:r>
        <w:br/>
      </w:r>
      <w:r w:rsidRPr="00F5075A">
        <w:t>vom 18. Dezember 2002</w:t>
      </w:r>
    </w:p>
    <w:p w:rsidR="00A509B9" w:rsidRPr="00D37FF4" w:rsidRDefault="00A509B9" w:rsidP="0040679C">
      <w:pPr>
        <w:pStyle w:val="berschrift3"/>
        <w:tabs>
          <w:tab w:val="left" w:pos="709"/>
        </w:tabs>
      </w:pPr>
      <w:bookmarkStart w:id="21" w:name="_Toc209430033"/>
      <w:r w:rsidRPr="00D37FF4">
        <w:t xml:space="preserve">34 </w:t>
      </w:r>
      <w:r w:rsidR="0040679C">
        <w:tab/>
      </w:r>
      <w:r w:rsidRPr="00D37FF4">
        <w:t>Asylwesen</w:t>
      </w:r>
      <w:bookmarkEnd w:id="21"/>
    </w:p>
    <w:p w:rsidR="00EF6713" w:rsidRDefault="00EF6713">
      <w:pPr>
        <w:spacing w:after="0" w:line="240" w:lineRule="auto"/>
        <w:rPr>
          <w:rFonts w:ascii="Avenir LT Std 65 Medium" w:eastAsiaTheme="majorEastAsia" w:hAnsi="Avenir LT Std 65 Medium" w:cstheme="majorBidi"/>
          <w:bCs/>
          <w:sz w:val="28"/>
          <w:szCs w:val="28"/>
        </w:rPr>
      </w:pPr>
      <w:r>
        <w:br w:type="page"/>
      </w:r>
    </w:p>
    <w:p w:rsidR="00A509B9" w:rsidRPr="00D37FF4" w:rsidRDefault="00A509B9" w:rsidP="0040679C">
      <w:pPr>
        <w:pStyle w:val="berschrift1"/>
        <w:tabs>
          <w:tab w:val="left" w:pos="709"/>
        </w:tabs>
      </w:pPr>
      <w:bookmarkStart w:id="22" w:name="_Toc209430034"/>
      <w:r w:rsidRPr="00D37FF4">
        <w:lastRenderedPageBreak/>
        <w:t xml:space="preserve">4 </w:t>
      </w:r>
      <w:r w:rsidR="0040679C">
        <w:tab/>
      </w:r>
      <w:r w:rsidRPr="00D37FF4">
        <w:t>Kult</w:t>
      </w:r>
      <w:r w:rsidR="00597C60">
        <w:t>u</w:t>
      </w:r>
      <w:r w:rsidRPr="00D37FF4">
        <w:t>r - Sport - Freizeit</w:t>
      </w:r>
      <w:bookmarkEnd w:id="22"/>
    </w:p>
    <w:p w:rsidR="00A509B9" w:rsidRDefault="00A509B9" w:rsidP="0040679C">
      <w:pPr>
        <w:pStyle w:val="berschrift3"/>
        <w:tabs>
          <w:tab w:val="left" w:pos="709"/>
        </w:tabs>
      </w:pPr>
      <w:bookmarkStart w:id="23" w:name="_Toc209430035"/>
      <w:r w:rsidRPr="00F5664D">
        <w:t xml:space="preserve">40 </w:t>
      </w:r>
      <w:r w:rsidR="0040679C">
        <w:tab/>
      </w:r>
      <w:r w:rsidRPr="00F5664D">
        <w:t>Kultur</w:t>
      </w:r>
      <w:bookmarkEnd w:id="23"/>
    </w:p>
    <w:p w:rsidR="00F5664D" w:rsidRPr="00F5664D" w:rsidRDefault="00F5664D" w:rsidP="0040679C">
      <w:pPr>
        <w:tabs>
          <w:tab w:val="left" w:pos="709"/>
        </w:tabs>
      </w:pPr>
    </w:p>
    <w:p w:rsidR="00A509B9" w:rsidRDefault="00A509B9" w:rsidP="0040679C">
      <w:pPr>
        <w:pStyle w:val="berschrift3"/>
        <w:tabs>
          <w:tab w:val="left" w:pos="709"/>
        </w:tabs>
      </w:pPr>
      <w:bookmarkStart w:id="24" w:name="_Toc209430036"/>
      <w:r w:rsidRPr="00D37FF4">
        <w:t xml:space="preserve">41 </w:t>
      </w:r>
      <w:r w:rsidR="0040679C">
        <w:tab/>
      </w:r>
      <w:r w:rsidRPr="00D37FF4">
        <w:t>Geschichte</w:t>
      </w:r>
      <w:bookmarkEnd w:id="24"/>
    </w:p>
    <w:p w:rsidR="00911680" w:rsidRPr="00911680" w:rsidRDefault="00911680" w:rsidP="0040679C">
      <w:pPr>
        <w:tabs>
          <w:tab w:val="left" w:pos="709"/>
        </w:tabs>
      </w:pPr>
    </w:p>
    <w:p w:rsidR="00A509B9" w:rsidRPr="00D37FF4" w:rsidRDefault="00A509B9" w:rsidP="0040679C">
      <w:pPr>
        <w:pStyle w:val="berschrift3"/>
        <w:tabs>
          <w:tab w:val="left" w:pos="709"/>
        </w:tabs>
      </w:pPr>
      <w:bookmarkStart w:id="25" w:name="_Toc209430037"/>
      <w:r w:rsidRPr="00D37FF4">
        <w:t xml:space="preserve">42 </w:t>
      </w:r>
      <w:r w:rsidR="0040679C">
        <w:tab/>
      </w:r>
      <w:r w:rsidRPr="00D37FF4">
        <w:t>Sport und Freizeit</w:t>
      </w:r>
      <w:bookmarkEnd w:id="25"/>
    </w:p>
    <w:p w:rsidR="00EA4208" w:rsidRDefault="00911680" w:rsidP="00EA4208">
      <w:r>
        <w:t>421</w:t>
      </w:r>
      <w:r>
        <w:tab/>
      </w:r>
      <w:r w:rsidR="00A33218">
        <w:t>Benutzerreglement für Veranstaltungen Mehrzweckanlage Riedhus</w:t>
      </w:r>
      <w:r w:rsidR="00D06F66">
        <w:t xml:space="preserve"> vom 20. Juni 2012</w:t>
      </w:r>
    </w:p>
    <w:p w:rsidR="0068402A" w:rsidRPr="00D37FF4" w:rsidRDefault="0068402A" w:rsidP="00EA4208">
      <w:r>
        <w:t>422</w:t>
      </w:r>
      <w:r>
        <w:tab/>
        <w:t>Jugendförderbeiträge</w:t>
      </w:r>
      <w:r w:rsidR="00C740BF">
        <w:t xml:space="preserve"> vom 10. Juli 2013</w:t>
      </w:r>
    </w:p>
    <w:p w:rsidR="00A509B9" w:rsidRPr="00D37FF4" w:rsidRDefault="00A509B9">
      <w:pPr>
        <w:spacing w:after="0" w:line="240" w:lineRule="auto"/>
        <w:rPr>
          <w:rFonts w:ascii="Avenir LT Std 65 Medium" w:eastAsiaTheme="majorEastAsia" w:hAnsi="Avenir LT Std 65 Medium" w:cstheme="majorBidi"/>
          <w:bCs/>
          <w:sz w:val="28"/>
          <w:szCs w:val="28"/>
        </w:rPr>
      </w:pPr>
      <w:r w:rsidRPr="00D37FF4">
        <w:br w:type="page"/>
      </w:r>
    </w:p>
    <w:p w:rsidR="00A509B9" w:rsidRPr="00D37FF4" w:rsidRDefault="00A509B9" w:rsidP="0040679C">
      <w:pPr>
        <w:pStyle w:val="berschrift1"/>
        <w:tabs>
          <w:tab w:val="left" w:pos="709"/>
        </w:tabs>
      </w:pPr>
      <w:bookmarkStart w:id="26" w:name="_Toc209430038"/>
      <w:r w:rsidRPr="00D37FF4">
        <w:lastRenderedPageBreak/>
        <w:t xml:space="preserve">5 </w:t>
      </w:r>
      <w:r w:rsidR="0040679C">
        <w:tab/>
      </w:r>
      <w:r w:rsidRPr="00D37FF4">
        <w:t>Öffentliche Ordnung und Sicherheit</w:t>
      </w:r>
      <w:bookmarkEnd w:id="26"/>
    </w:p>
    <w:p w:rsidR="00A509B9" w:rsidRPr="00D37FF4" w:rsidRDefault="00A509B9" w:rsidP="0040679C">
      <w:pPr>
        <w:pStyle w:val="berschrift3"/>
        <w:tabs>
          <w:tab w:val="left" w:pos="709"/>
        </w:tabs>
      </w:pPr>
      <w:bookmarkStart w:id="27" w:name="_Toc209430039"/>
      <w:r w:rsidRPr="00D37FF4">
        <w:t xml:space="preserve">50 </w:t>
      </w:r>
      <w:r w:rsidR="0040679C">
        <w:tab/>
      </w:r>
      <w:r w:rsidRPr="00D37FF4">
        <w:t>Polizei</w:t>
      </w:r>
      <w:bookmarkEnd w:id="27"/>
    </w:p>
    <w:p w:rsidR="00EA4208" w:rsidRDefault="0068402A" w:rsidP="00EA4208">
      <w:r>
        <w:t>501</w:t>
      </w:r>
      <w:r>
        <w:tab/>
      </w:r>
      <w:r w:rsidR="00EA4208" w:rsidRPr="00D37FF4">
        <w:t>Polizeiverordnung</w:t>
      </w:r>
      <w:r w:rsidR="00A90734">
        <w:t xml:space="preserve"> vom </w:t>
      </w:r>
      <w:r w:rsidR="00BD461C">
        <w:t>29. November 2021</w:t>
      </w:r>
      <w:r w:rsidR="00A90734">
        <w:t xml:space="preserve"> (in Kraft gesetzt </w:t>
      </w:r>
      <w:r w:rsidR="006B4999">
        <w:t>per</w:t>
      </w:r>
      <w:r w:rsidR="00A90734">
        <w:t xml:space="preserve"> 1. Februar 20</w:t>
      </w:r>
      <w:r w:rsidR="00BD461C">
        <w:t>22</w:t>
      </w:r>
      <w:r w:rsidR="00A90734">
        <w:t>)</w:t>
      </w:r>
    </w:p>
    <w:p w:rsidR="00864E37" w:rsidRPr="00D37FF4" w:rsidRDefault="0068402A" w:rsidP="00EA4208">
      <w:r>
        <w:t>502</w:t>
      </w:r>
      <w:r>
        <w:tab/>
      </w:r>
      <w:r w:rsidR="00864E37">
        <w:t>Verordnung über das kantonalrechtliche Ordnungsbussenverfahren</w:t>
      </w:r>
      <w:r w:rsidR="00F10EF7">
        <w:t xml:space="preserve"> vom 23. Oktober 2013</w:t>
      </w:r>
    </w:p>
    <w:p w:rsidR="00EA4208" w:rsidRDefault="0068402A" w:rsidP="00EA4208">
      <w:r>
        <w:t>503</w:t>
      </w:r>
      <w:r>
        <w:tab/>
      </w:r>
      <w:r w:rsidR="00CE3F6F">
        <w:t>Gemeinderechtliche Ordnungsbussen</w:t>
      </w:r>
      <w:r w:rsidR="00776F4B">
        <w:t xml:space="preserve"> vom </w:t>
      </w:r>
      <w:r w:rsidR="00672A3F">
        <w:t>9. Februar 2022</w:t>
      </w:r>
    </w:p>
    <w:p w:rsidR="0068402A" w:rsidRDefault="0068402A" w:rsidP="00EA4208">
      <w:r>
        <w:t>504</w:t>
      </w:r>
      <w:r>
        <w:tab/>
      </w:r>
      <w:r w:rsidR="00993738">
        <w:t xml:space="preserve">Vereinbarung des Gemeindepolizeiverbundes Fehraltorf-Russikon-Pfäffikon </w:t>
      </w:r>
      <w:r w:rsidR="000650B9">
        <w:t>vom 15. April 2014</w:t>
      </w:r>
    </w:p>
    <w:p w:rsidR="0057140A" w:rsidRDefault="0057140A" w:rsidP="00EA4208">
      <w:r>
        <w:t>505</w:t>
      </w:r>
      <w:r>
        <w:tab/>
      </w:r>
      <w:r w:rsidRPr="0057140A">
        <w:t>Reglement über die Videoüberwachung der Gemeinde Russikon vom 15. März 2017</w:t>
      </w:r>
    </w:p>
    <w:p w:rsidR="002E3B8E" w:rsidRDefault="002E3B8E" w:rsidP="00EA4208">
      <w:r>
        <w:t>505.1</w:t>
      </w:r>
      <w:r>
        <w:tab/>
      </w:r>
      <w:r w:rsidRPr="002E3B8E">
        <w:t>Standorte der Videoüberwachung der Gemeinde Russikon  |  Anhang zum Reglement Nr. 505</w:t>
      </w:r>
    </w:p>
    <w:p w:rsidR="00672A3F" w:rsidRPr="00D37FF4" w:rsidRDefault="00672A3F" w:rsidP="00EA4208">
      <w:r>
        <w:t>506</w:t>
      </w:r>
      <w:r>
        <w:tab/>
      </w:r>
      <w:r w:rsidR="00C64187">
        <w:t>Anschlussvertrag Kommunalpolizei Region Pfäffikon ZH vom 28. November 2021</w:t>
      </w:r>
    </w:p>
    <w:p w:rsidR="00A509B9" w:rsidRPr="00D37FF4" w:rsidRDefault="00A509B9" w:rsidP="0040679C">
      <w:pPr>
        <w:pStyle w:val="berschrift3"/>
        <w:tabs>
          <w:tab w:val="left" w:pos="709"/>
        </w:tabs>
      </w:pPr>
      <w:bookmarkStart w:id="28" w:name="_Toc209430040"/>
      <w:r w:rsidRPr="00D37FF4">
        <w:t>51</w:t>
      </w:r>
      <w:r w:rsidR="0040679C">
        <w:tab/>
      </w:r>
      <w:r w:rsidRPr="00D37FF4">
        <w:t>Feuerwehr</w:t>
      </w:r>
      <w:bookmarkEnd w:id="28"/>
    </w:p>
    <w:p w:rsidR="00EA4208" w:rsidRDefault="0068402A" w:rsidP="00EA4208">
      <w:r>
        <w:t>511</w:t>
      </w:r>
      <w:r>
        <w:tab/>
      </w:r>
      <w:r w:rsidR="00CD266B" w:rsidRPr="00CD266B">
        <w:t xml:space="preserve">Zusammenarbeitsvertrag im Aufgabenbereich der Feuerwehr zwischen den Gemeinden </w:t>
      </w:r>
      <w:r w:rsidR="00CD266B">
        <w:br/>
      </w:r>
      <w:r w:rsidR="00CD266B">
        <w:tab/>
      </w:r>
      <w:r w:rsidR="00CD266B" w:rsidRPr="00CD266B">
        <w:t>Fehraltorf, Hittnau, Pfäffikon und Russikon</w:t>
      </w:r>
      <w:r w:rsidR="00CD266B">
        <w:t xml:space="preserve"> vom 24. Oktober 2017</w:t>
      </w:r>
    </w:p>
    <w:p w:rsidR="00C64187" w:rsidRPr="00D37FF4" w:rsidRDefault="00C64187" w:rsidP="00C64187">
      <w:r>
        <w:t>512</w:t>
      </w:r>
      <w:r>
        <w:tab/>
        <w:t>Dienstreglement der Feuerwehr Russikon vom 1. März 2022</w:t>
      </w:r>
    </w:p>
    <w:p w:rsidR="00A509B9" w:rsidRPr="00D37FF4" w:rsidRDefault="00A509B9" w:rsidP="0040679C">
      <w:pPr>
        <w:pStyle w:val="berschrift3"/>
        <w:tabs>
          <w:tab w:val="left" w:pos="709"/>
        </w:tabs>
      </w:pPr>
      <w:bookmarkStart w:id="29" w:name="_Toc209430041"/>
      <w:r w:rsidRPr="00D37FF4">
        <w:t xml:space="preserve">52 </w:t>
      </w:r>
      <w:r w:rsidR="0040679C">
        <w:tab/>
      </w:r>
      <w:r w:rsidRPr="00D37FF4">
        <w:t>Militär und Zivilschutz</w:t>
      </w:r>
      <w:bookmarkEnd w:id="29"/>
    </w:p>
    <w:p w:rsidR="00EA4208" w:rsidRDefault="0068402A" w:rsidP="00EA4208">
      <w:r>
        <w:t>521</w:t>
      </w:r>
      <w:r>
        <w:tab/>
      </w:r>
      <w:r w:rsidR="0021371F">
        <w:t>Anschlussvertrag</w:t>
      </w:r>
      <w:r>
        <w:t xml:space="preserve"> </w:t>
      </w:r>
      <w:r w:rsidR="00993738">
        <w:t>Zivilschutz</w:t>
      </w:r>
      <w:r w:rsidR="0025299E">
        <w:t xml:space="preserve"> Pfäffikon-Fehraltorf-Hittnau-Russik</w:t>
      </w:r>
      <w:r w:rsidR="00993738">
        <w:t xml:space="preserve">on vom </w:t>
      </w:r>
      <w:r w:rsidR="0025299E">
        <w:t>26. Juni 2012</w:t>
      </w:r>
    </w:p>
    <w:p w:rsidR="002C15A9" w:rsidRDefault="002C15A9" w:rsidP="00EA4208">
      <w:r>
        <w:t>522</w:t>
      </w:r>
      <w:r>
        <w:tab/>
        <w:t>Anschlussvertrag RFO Pfäffikon-Fehraltorf-Hittnau-Russikon vom 30. Oktober 2012</w:t>
      </w:r>
    </w:p>
    <w:p w:rsidR="00D02A8F" w:rsidRPr="00D37FF4" w:rsidRDefault="00D02A8F" w:rsidP="00D02A8F">
      <w:pPr>
        <w:tabs>
          <w:tab w:val="left" w:pos="709"/>
        </w:tabs>
        <w:ind w:left="705" w:hanging="705"/>
      </w:pPr>
      <w:r>
        <w:t>523</w:t>
      </w:r>
      <w:r>
        <w:tab/>
      </w:r>
      <w:r w:rsidRPr="00D02A8F">
        <w:t xml:space="preserve">Vereinbarung mit den Gemeinden Wila und Wildberg betreffend Mitbenützung der Schiessanlage </w:t>
      </w:r>
      <w:r>
        <w:br/>
      </w:r>
      <w:r w:rsidRPr="00D02A8F">
        <w:t>Russikon vom 10. November 2009</w:t>
      </w:r>
    </w:p>
    <w:p w:rsidR="00DE7F35" w:rsidRDefault="00DE7F35" w:rsidP="0040679C">
      <w:pPr>
        <w:pStyle w:val="berschrift3"/>
        <w:tabs>
          <w:tab w:val="left" w:pos="709"/>
        </w:tabs>
      </w:pPr>
      <w:bookmarkStart w:id="30" w:name="_Toc209430042"/>
      <w:r w:rsidRPr="00DE7F35">
        <w:t xml:space="preserve">53 </w:t>
      </w:r>
      <w:r w:rsidR="0040679C">
        <w:tab/>
      </w:r>
      <w:r w:rsidRPr="00DE7F35">
        <w:t>Einwohnerkontrolle</w:t>
      </w:r>
      <w:bookmarkEnd w:id="30"/>
    </w:p>
    <w:p w:rsidR="00A509B9" w:rsidRPr="00D37FF4" w:rsidRDefault="00A509B9">
      <w:pPr>
        <w:spacing w:after="0" w:line="240" w:lineRule="auto"/>
        <w:rPr>
          <w:rFonts w:ascii="Avenir LT Std 65 Medium" w:eastAsiaTheme="majorEastAsia" w:hAnsi="Avenir LT Std 65 Medium" w:cstheme="majorBidi"/>
          <w:bCs/>
          <w:sz w:val="28"/>
          <w:szCs w:val="28"/>
        </w:rPr>
      </w:pPr>
      <w:r w:rsidRPr="00D37FF4">
        <w:br w:type="page"/>
      </w:r>
    </w:p>
    <w:p w:rsidR="00A509B9" w:rsidRPr="00D37FF4" w:rsidRDefault="00A509B9" w:rsidP="0040679C">
      <w:pPr>
        <w:pStyle w:val="berschrift1"/>
        <w:tabs>
          <w:tab w:val="left" w:pos="709"/>
        </w:tabs>
      </w:pPr>
      <w:bookmarkStart w:id="31" w:name="_Toc209430043"/>
      <w:r w:rsidRPr="00D37FF4">
        <w:lastRenderedPageBreak/>
        <w:t xml:space="preserve">6 </w:t>
      </w:r>
      <w:r w:rsidR="0040679C">
        <w:tab/>
      </w:r>
      <w:r w:rsidRPr="00D37FF4">
        <w:t>Bauwesen - Umweltschutz - Energie - Versorgung</w:t>
      </w:r>
      <w:bookmarkEnd w:id="31"/>
    </w:p>
    <w:p w:rsidR="00EA4208" w:rsidRPr="00D37FF4" w:rsidRDefault="00A32E3A" w:rsidP="0040679C">
      <w:pPr>
        <w:pStyle w:val="berschrift3"/>
        <w:tabs>
          <w:tab w:val="left" w:pos="709"/>
        </w:tabs>
      </w:pPr>
      <w:bookmarkStart w:id="32" w:name="_Toc209430044"/>
      <w:r w:rsidRPr="00D37FF4">
        <w:t xml:space="preserve">60 </w:t>
      </w:r>
      <w:r w:rsidR="0040679C">
        <w:tab/>
      </w:r>
      <w:r w:rsidRPr="00D37FF4">
        <w:t>Richt- und Erschliessungsplanung</w:t>
      </w:r>
      <w:r w:rsidR="00C0706B">
        <w:t xml:space="preserve"> </w:t>
      </w:r>
      <w:r w:rsidR="005E3A28">
        <w:rPr>
          <w:rStyle w:val="Funotenzeichen"/>
        </w:rPr>
        <w:footnoteReference w:id="1"/>
      </w:r>
      <w:bookmarkEnd w:id="32"/>
    </w:p>
    <w:p w:rsidR="00EA4208" w:rsidRPr="00D37FF4" w:rsidRDefault="00BD3C18" w:rsidP="00EA4208">
      <w:r>
        <w:t>601</w:t>
      </w:r>
      <w:r>
        <w:tab/>
      </w:r>
      <w:r w:rsidR="008124CC">
        <w:t>Verkehrsrichtplan</w:t>
      </w:r>
      <w:r w:rsidR="009F143D">
        <w:t xml:space="preserve"> vom </w:t>
      </w:r>
      <w:r w:rsidR="00132199">
        <w:t>1. April 2019</w:t>
      </w:r>
    </w:p>
    <w:p w:rsidR="00EA4208" w:rsidRPr="00D37FF4" w:rsidRDefault="00BD3C18" w:rsidP="00EA4208">
      <w:r>
        <w:t>602</w:t>
      </w:r>
      <w:r>
        <w:tab/>
      </w:r>
      <w:r w:rsidR="008124CC">
        <w:t>Genereller Entwässerungsplan Russikon (GEP)</w:t>
      </w:r>
      <w:r w:rsidR="009F143D">
        <w:t xml:space="preserve"> vom </w:t>
      </w:r>
      <w:r w:rsidR="004612B6">
        <w:t>13. Dezember 2023</w:t>
      </w:r>
    </w:p>
    <w:p w:rsidR="00EA4208" w:rsidRDefault="00BD3C18" w:rsidP="00EA4208">
      <w:r>
        <w:t>603</w:t>
      </w:r>
      <w:r>
        <w:tab/>
      </w:r>
      <w:r w:rsidR="008124CC">
        <w:t>Genereller Entwässerungsplan ZV ARA Fehraltorf-Russikon (VGEP)</w:t>
      </w:r>
      <w:r w:rsidR="009F143D">
        <w:t xml:space="preserve"> vom 31. Mai 2017</w:t>
      </w:r>
    </w:p>
    <w:p w:rsidR="008124CC" w:rsidRDefault="008124CC" w:rsidP="00EA4208">
      <w:r>
        <w:t>604</w:t>
      </w:r>
      <w:r>
        <w:tab/>
        <w:t>Genereller Entwässerungsplan ZV Bläsimühle (VGEP)</w:t>
      </w:r>
    </w:p>
    <w:p w:rsidR="008124CC" w:rsidRDefault="008124CC" w:rsidP="00EA4208">
      <w:r>
        <w:t>605</w:t>
      </w:r>
      <w:r>
        <w:tab/>
        <w:t>Genereller Wasserversorgungsplan Russikon (GWP)</w:t>
      </w:r>
      <w:r w:rsidR="00472827">
        <w:t xml:space="preserve"> vom 7. März 2018</w:t>
      </w:r>
    </w:p>
    <w:p w:rsidR="004D139C" w:rsidRPr="00D37FF4" w:rsidRDefault="004D139C" w:rsidP="00EA4208">
      <w:r>
        <w:t>606</w:t>
      </w:r>
      <w:r>
        <w:tab/>
      </w:r>
      <w:r w:rsidR="003B1006" w:rsidRPr="003B1006">
        <w:t>Zweckverband Regionalplanung Zürcher Oberland (RZO)  |  Statuten vom 26. September 2021</w:t>
      </w:r>
    </w:p>
    <w:p w:rsidR="00A32E3A" w:rsidRPr="00D37FF4" w:rsidRDefault="00A32E3A" w:rsidP="0040679C">
      <w:pPr>
        <w:pStyle w:val="berschrift3"/>
        <w:tabs>
          <w:tab w:val="left" w:pos="709"/>
        </w:tabs>
      </w:pPr>
      <w:bookmarkStart w:id="33" w:name="_Toc209430045"/>
      <w:r w:rsidRPr="00D37FF4">
        <w:t xml:space="preserve">61 </w:t>
      </w:r>
      <w:r w:rsidR="0040679C">
        <w:tab/>
      </w:r>
      <w:r w:rsidRPr="00D37FF4">
        <w:t>Nutzungsplanung</w:t>
      </w:r>
      <w:r w:rsidR="00C0706B">
        <w:t xml:space="preserve"> </w:t>
      </w:r>
      <w:r w:rsidR="005E3A28">
        <w:rPr>
          <w:rStyle w:val="Funotenzeichen"/>
        </w:rPr>
        <w:footnoteReference w:id="2"/>
      </w:r>
      <w:bookmarkEnd w:id="33"/>
    </w:p>
    <w:p w:rsidR="00EA4208" w:rsidRDefault="00BD3C18" w:rsidP="00EA4208">
      <w:r>
        <w:t>611</w:t>
      </w:r>
      <w:r>
        <w:tab/>
      </w:r>
      <w:r w:rsidR="00EA4208" w:rsidRPr="00D37FF4">
        <w:t>Bau- und Zonenordnung</w:t>
      </w:r>
      <w:r w:rsidR="009368B4">
        <w:t xml:space="preserve"> vom </w:t>
      </w:r>
      <w:r w:rsidR="001B1724">
        <w:t>1. April 2011</w:t>
      </w:r>
    </w:p>
    <w:p w:rsidR="001B1724" w:rsidRDefault="001B1724" w:rsidP="00EA4208">
      <w:r>
        <w:t>611.1</w:t>
      </w:r>
      <w:r>
        <w:tab/>
        <w:t xml:space="preserve">Zonenplan Russikon </w:t>
      </w:r>
      <w:r w:rsidR="00D10625">
        <w:t>vom 1. April 2019</w:t>
      </w:r>
    </w:p>
    <w:p w:rsidR="00D10625" w:rsidRDefault="00D10625" w:rsidP="00D10625">
      <w:r>
        <w:t>611.2</w:t>
      </w:r>
      <w:r>
        <w:tab/>
        <w:t>Kernzonenplan Russikon Dorf vom 1. April 2019</w:t>
      </w:r>
    </w:p>
    <w:p w:rsidR="00D10625" w:rsidRDefault="00D10625" w:rsidP="00D10625">
      <w:r>
        <w:t>611.3</w:t>
      </w:r>
      <w:r>
        <w:tab/>
        <w:t>Kernzonenplan Madetswil vom 1. April 2019</w:t>
      </w:r>
    </w:p>
    <w:p w:rsidR="00D10625" w:rsidRDefault="00D10625" w:rsidP="00D10625">
      <w:r>
        <w:t>611.4</w:t>
      </w:r>
      <w:r>
        <w:tab/>
        <w:t>Kernzonenplan Rumlikon vom 1. April 2019</w:t>
      </w:r>
    </w:p>
    <w:p w:rsidR="00D10625" w:rsidRDefault="00D10625" w:rsidP="00D10625">
      <w:r>
        <w:t>611.5</w:t>
      </w:r>
      <w:r>
        <w:tab/>
        <w:t>Kernzonenplan Wilhof vom 1. April 2019</w:t>
      </w:r>
    </w:p>
    <w:p w:rsidR="00D10625" w:rsidRDefault="00D10625" w:rsidP="00D10625">
      <w:r>
        <w:t>611.6</w:t>
      </w:r>
      <w:r>
        <w:tab/>
        <w:t>Kernzonenplan Gündisau vom 1. April 2019</w:t>
      </w:r>
    </w:p>
    <w:p w:rsidR="00D10625" w:rsidRDefault="00D10625" w:rsidP="00D10625">
      <w:r>
        <w:t>611.7</w:t>
      </w:r>
      <w:r>
        <w:tab/>
        <w:t>Kernzonenplan Sennhof vom 1. April 2019</w:t>
      </w:r>
    </w:p>
    <w:p w:rsidR="00D10625" w:rsidRDefault="00D10625" w:rsidP="00D10625">
      <w:r>
        <w:t>611.8</w:t>
      </w:r>
      <w:r>
        <w:tab/>
        <w:t>Kernzonenplan Sommerau vom 1. April 2019</w:t>
      </w:r>
    </w:p>
    <w:p w:rsidR="00D10625" w:rsidRDefault="00D10625" w:rsidP="00D10625">
      <w:r>
        <w:t>611.9</w:t>
      </w:r>
      <w:r>
        <w:tab/>
        <w:t>Kernzonenplan Ludetswil vom 1. April 2019</w:t>
      </w:r>
    </w:p>
    <w:p w:rsidR="00D10625" w:rsidRDefault="00D10625" w:rsidP="00D10625">
      <w:r>
        <w:t>611.10</w:t>
      </w:r>
      <w:r>
        <w:tab/>
        <w:t>Kernzonenplan Bläsimühle vom 1. April 2019</w:t>
      </w:r>
    </w:p>
    <w:p w:rsidR="008124CC" w:rsidRDefault="008124CC" w:rsidP="008124CC">
      <w:r>
        <w:t>612</w:t>
      </w:r>
      <w:r>
        <w:tab/>
        <w:t>Gestaltungsplan Schönenberger</w:t>
      </w:r>
      <w:r w:rsidR="00C0706B">
        <w:t xml:space="preserve"> vom 15.</w:t>
      </w:r>
      <w:r w:rsidR="00C4399C">
        <w:t xml:space="preserve"> </w:t>
      </w:r>
      <w:r w:rsidR="00C0706B">
        <w:t>Dezember 2003</w:t>
      </w:r>
    </w:p>
    <w:p w:rsidR="008124CC" w:rsidRDefault="008124CC" w:rsidP="008124CC">
      <w:r>
        <w:t>613</w:t>
      </w:r>
      <w:r>
        <w:tab/>
        <w:t>Gestaltungsplan Obermoos</w:t>
      </w:r>
      <w:r w:rsidR="00C0706B">
        <w:t xml:space="preserve"> vom 3. Juni 2016</w:t>
      </w:r>
    </w:p>
    <w:p w:rsidR="008124CC" w:rsidRDefault="008124CC" w:rsidP="008124CC">
      <w:r>
        <w:t>614</w:t>
      </w:r>
      <w:r>
        <w:tab/>
        <w:t>Gestaltungsplan Bläsimühle</w:t>
      </w:r>
      <w:r w:rsidR="00C0706B">
        <w:t xml:space="preserve"> vom 23. Oktober 2018</w:t>
      </w:r>
    </w:p>
    <w:p w:rsidR="008124CC" w:rsidRDefault="008124CC" w:rsidP="008124CC">
      <w:r>
        <w:t>615</w:t>
      </w:r>
      <w:r>
        <w:tab/>
        <w:t>Gestaltungsplan Geeren</w:t>
      </w:r>
      <w:r w:rsidR="009A11EE">
        <w:t xml:space="preserve"> vom 16. Dezember 2011</w:t>
      </w:r>
    </w:p>
    <w:p w:rsidR="008124CC" w:rsidRDefault="008124CC" w:rsidP="008124CC">
      <w:r>
        <w:t>616</w:t>
      </w:r>
      <w:r>
        <w:tab/>
        <w:t>Gestaltungsplan alte Gärtnerei</w:t>
      </w:r>
      <w:r w:rsidR="00C0706B">
        <w:t xml:space="preserve"> vom 5. September 2012</w:t>
      </w:r>
    </w:p>
    <w:p w:rsidR="008124CC" w:rsidRDefault="008124CC" w:rsidP="008124CC">
      <w:r>
        <w:t>617</w:t>
      </w:r>
      <w:r>
        <w:tab/>
        <w:t>Gestaltungsplan Alterswohnungen Poststrasse</w:t>
      </w:r>
      <w:r w:rsidR="009A11EE">
        <w:t xml:space="preserve"> vom 16. Januar 2019</w:t>
      </w:r>
    </w:p>
    <w:p w:rsidR="008124CC" w:rsidRDefault="008124CC" w:rsidP="008124CC">
      <w:r>
        <w:t>618</w:t>
      </w:r>
      <w:r>
        <w:tab/>
        <w:t>Gestaltungsplan Tüfiwis Fussballplatz</w:t>
      </w:r>
      <w:r w:rsidR="001D4AA4">
        <w:t xml:space="preserve"> vom 9. November 1994</w:t>
      </w:r>
    </w:p>
    <w:p w:rsidR="00A32E3A" w:rsidRPr="00D37FF4" w:rsidRDefault="00A32E3A" w:rsidP="0040679C">
      <w:pPr>
        <w:pStyle w:val="berschrift3"/>
        <w:tabs>
          <w:tab w:val="left" w:pos="709"/>
        </w:tabs>
      </w:pPr>
      <w:bookmarkStart w:id="34" w:name="_Toc209430046"/>
      <w:r w:rsidRPr="00D37FF4">
        <w:t xml:space="preserve">62 </w:t>
      </w:r>
      <w:r w:rsidR="0040679C">
        <w:tab/>
      </w:r>
      <w:r w:rsidRPr="00D37FF4">
        <w:t>Bauausführung und Baupolizei</w:t>
      </w:r>
      <w:bookmarkEnd w:id="34"/>
    </w:p>
    <w:p w:rsidR="00623A70" w:rsidRPr="00D37FF4" w:rsidRDefault="00A20D88" w:rsidP="00EA4208">
      <w:r>
        <w:t>622</w:t>
      </w:r>
      <w:r w:rsidR="00BD3C18">
        <w:tab/>
      </w:r>
      <w:r w:rsidR="009368B4">
        <w:t xml:space="preserve">Allgemeine </w:t>
      </w:r>
      <w:r w:rsidR="00623A70">
        <w:t>Baupolizeiliche Bedingungen</w:t>
      </w:r>
      <w:r w:rsidR="009368B4">
        <w:t xml:space="preserve"> vom Mai 2004</w:t>
      </w:r>
    </w:p>
    <w:p w:rsidR="009B0DA0" w:rsidRDefault="009B0DA0">
      <w:pPr>
        <w:spacing w:after="0" w:line="240" w:lineRule="auto"/>
        <w:rPr>
          <w:rFonts w:ascii="Avenir LT Std 65 Medium" w:eastAsiaTheme="majorEastAsia" w:hAnsi="Avenir LT Std 65 Medium" w:cstheme="majorBidi"/>
          <w:bCs/>
          <w:sz w:val="22"/>
        </w:rPr>
      </w:pPr>
      <w:r>
        <w:br w:type="page"/>
      </w:r>
    </w:p>
    <w:p w:rsidR="00A32E3A" w:rsidRPr="00D37FF4" w:rsidRDefault="00A32E3A" w:rsidP="0040679C">
      <w:pPr>
        <w:pStyle w:val="berschrift3"/>
        <w:tabs>
          <w:tab w:val="left" w:pos="709"/>
        </w:tabs>
      </w:pPr>
      <w:bookmarkStart w:id="35" w:name="_Toc209430047"/>
      <w:r w:rsidRPr="00D37FF4">
        <w:lastRenderedPageBreak/>
        <w:t xml:space="preserve">63 </w:t>
      </w:r>
      <w:r w:rsidR="0040679C">
        <w:tab/>
      </w:r>
      <w:r w:rsidRPr="00D37FF4">
        <w:t>Umweltschutz</w:t>
      </w:r>
      <w:bookmarkEnd w:id="35"/>
    </w:p>
    <w:p w:rsidR="00EA4208" w:rsidRPr="00006187" w:rsidRDefault="007F4570" w:rsidP="00EA4208">
      <w:pPr>
        <w:rPr>
          <w:rFonts w:ascii="Avenir LT Pro 45 Book" w:hAnsi="Avenir LT Pro 45 Book"/>
        </w:rPr>
      </w:pPr>
      <w:r w:rsidRPr="00006187">
        <w:rPr>
          <w:rFonts w:ascii="Avenir LT Pro 45 Book" w:hAnsi="Avenir LT Pro 45 Book"/>
        </w:rPr>
        <w:t>631</w:t>
      </w:r>
      <w:r w:rsidR="00BD3C18" w:rsidRPr="00006187">
        <w:rPr>
          <w:rFonts w:ascii="Avenir LT Pro 45 Book" w:hAnsi="Avenir LT Pro 45 Book"/>
        </w:rPr>
        <w:tab/>
      </w:r>
      <w:r w:rsidR="00EA4208" w:rsidRPr="00006187">
        <w:rPr>
          <w:rFonts w:ascii="Avenir LT Pro 45 Book" w:hAnsi="Avenir LT Pro 45 Book"/>
        </w:rPr>
        <w:t xml:space="preserve">Verordnung über </w:t>
      </w:r>
      <w:r w:rsidR="00623A70" w:rsidRPr="00006187">
        <w:rPr>
          <w:rFonts w:ascii="Avenir LT Pro 45 Book" w:hAnsi="Avenir LT Pro 45 Book"/>
        </w:rPr>
        <w:t>die Gebühren für Siedlungsentwässerungsanlagen (SEGVO)</w:t>
      </w:r>
      <w:r w:rsidR="009368B4" w:rsidRPr="00006187">
        <w:rPr>
          <w:rFonts w:ascii="Avenir LT Pro 45 Book" w:hAnsi="Avenir LT Pro 45 Book"/>
        </w:rPr>
        <w:t xml:space="preserve"> vom 26. Juni 2000</w:t>
      </w:r>
    </w:p>
    <w:p w:rsidR="00623A70" w:rsidRDefault="007F4570" w:rsidP="00EA4208">
      <w:pPr>
        <w:rPr>
          <w:rFonts w:ascii="Avenir LT Pro 45 Book" w:hAnsi="Avenir LT Pro 45 Book"/>
        </w:rPr>
      </w:pPr>
      <w:r w:rsidRPr="00006187">
        <w:rPr>
          <w:rFonts w:ascii="Avenir LT Pro 45 Book" w:hAnsi="Avenir LT Pro 45 Book"/>
        </w:rPr>
        <w:t>632</w:t>
      </w:r>
      <w:r w:rsidR="00BD3C18" w:rsidRPr="00006187">
        <w:rPr>
          <w:rFonts w:ascii="Avenir LT Pro 45 Book" w:hAnsi="Avenir LT Pro 45 Book"/>
        </w:rPr>
        <w:tab/>
      </w:r>
      <w:r w:rsidR="00623A70" w:rsidRPr="00006187">
        <w:rPr>
          <w:rFonts w:ascii="Avenir LT Pro 45 Book" w:hAnsi="Avenir LT Pro 45 Book"/>
        </w:rPr>
        <w:t>Verordnung über die Siedlungsentwässerungsanlagen (SEVO)</w:t>
      </w:r>
      <w:r w:rsidR="009368B4" w:rsidRPr="00006187">
        <w:rPr>
          <w:rFonts w:ascii="Avenir LT Pro 45 Book" w:hAnsi="Avenir LT Pro 45 Book"/>
        </w:rPr>
        <w:t xml:space="preserve"> vom 26. Juni 2000</w:t>
      </w:r>
    </w:p>
    <w:p w:rsidR="00006187" w:rsidRDefault="00006187" w:rsidP="00006187">
      <w:pPr>
        <w:tabs>
          <w:tab w:val="left" w:pos="567"/>
        </w:tabs>
        <w:rPr>
          <w:rFonts w:ascii="Avenir LT Pro 45 Book" w:hAnsi="Avenir LT Pro 45 Book"/>
        </w:rPr>
      </w:pPr>
      <w:r>
        <w:rPr>
          <w:rFonts w:ascii="Avenir LT Pro 45 Book" w:hAnsi="Avenir LT Pro 45 Book"/>
        </w:rPr>
        <w:t>633</w:t>
      </w:r>
      <w:r>
        <w:rPr>
          <w:rFonts w:ascii="Avenir LT Pro 45 Book" w:hAnsi="Avenir LT Pro 45 Book"/>
        </w:rPr>
        <w:tab/>
      </w:r>
      <w:r>
        <w:rPr>
          <w:rFonts w:ascii="Avenir LT Pro 45 Book" w:hAnsi="Avenir LT Pro 45 Book"/>
        </w:rPr>
        <w:tab/>
      </w:r>
      <w:r w:rsidRPr="00006187">
        <w:rPr>
          <w:rFonts w:ascii="Avenir LT Pro 45 Book" w:hAnsi="Avenir LT Pro 45 Book"/>
        </w:rPr>
        <w:t>Verordnung über den Schutz von Naturobjekten mit kommunaler Bedeutung in Russikon</w:t>
      </w:r>
    </w:p>
    <w:p w:rsidR="009B0DA0" w:rsidRPr="00D72EE7" w:rsidRDefault="009B0DA0" w:rsidP="00006187">
      <w:pPr>
        <w:tabs>
          <w:tab w:val="left" w:pos="567"/>
        </w:tabs>
      </w:pPr>
      <w:r>
        <w:rPr>
          <w:rFonts w:ascii="Avenir LT Pro 45 Book" w:hAnsi="Avenir LT Pro 45 Book"/>
        </w:rPr>
        <w:t>634</w:t>
      </w:r>
      <w:r>
        <w:rPr>
          <w:rFonts w:ascii="Avenir LT Pro 45 Book" w:hAnsi="Avenir LT Pro 45 Book"/>
        </w:rPr>
        <w:tab/>
      </w:r>
      <w:r>
        <w:rPr>
          <w:rFonts w:ascii="Avenir LT Pro 45 Book" w:hAnsi="Avenir LT Pro 45 Book"/>
        </w:rPr>
        <w:tab/>
        <w:t>Zusammenarbeitsvertrag umpwerk Bläsimühle vom 3./13. Dezember 2017</w:t>
      </w:r>
    </w:p>
    <w:p w:rsidR="00006187" w:rsidRPr="00006187" w:rsidRDefault="00006187" w:rsidP="00EA4208">
      <w:pPr>
        <w:rPr>
          <w:rFonts w:ascii="Avenir LT Pro 45 Book" w:hAnsi="Avenir LT Pro 45 Book"/>
        </w:rPr>
      </w:pPr>
    </w:p>
    <w:p w:rsidR="00A32E3A" w:rsidRDefault="00A32E3A" w:rsidP="0040679C">
      <w:pPr>
        <w:pStyle w:val="berschrift3"/>
        <w:tabs>
          <w:tab w:val="left" w:pos="709"/>
        </w:tabs>
      </w:pPr>
      <w:bookmarkStart w:id="36" w:name="_Toc209430048"/>
      <w:r w:rsidRPr="00D37FF4">
        <w:t xml:space="preserve">64 </w:t>
      </w:r>
      <w:r w:rsidR="0040679C">
        <w:tab/>
      </w:r>
      <w:r w:rsidRPr="00D37FF4">
        <w:t>Energiewirtschaft</w:t>
      </w:r>
      <w:bookmarkEnd w:id="36"/>
    </w:p>
    <w:p w:rsidR="00BD3C18" w:rsidRPr="00BD3C18" w:rsidRDefault="00BD3C18" w:rsidP="00BD3C18"/>
    <w:p w:rsidR="00A32E3A" w:rsidRPr="00D37FF4" w:rsidRDefault="00A32E3A" w:rsidP="0040679C">
      <w:pPr>
        <w:pStyle w:val="berschrift3"/>
        <w:tabs>
          <w:tab w:val="left" w:pos="709"/>
        </w:tabs>
      </w:pPr>
      <w:bookmarkStart w:id="37" w:name="_Toc209430049"/>
      <w:r w:rsidRPr="00D37FF4">
        <w:t xml:space="preserve">65 </w:t>
      </w:r>
      <w:r w:rsidR="0040679C">
        <w:tab/>
      </w:r>
      <w:r w:rsidRPr="00D37FF4">
        <w:t>Versorgung mit Wasser und Energie</w:t>
      </w:r>
      <w:bookmarkEnd w:id="37"/>
    </w:p>
    <w:p w:rsidR="00F12298" w:rsidRPr="00D37FF4" w:rsidRDefault="00F12298" w:rsidP="00F12298">
      <w:r>
        <w:t>651</w:t>
      </w:r>
      <w:r>
        <w:tab/>
      </w:r>
      <w:r w:rsidR="004749F0">
        <w:t>Energieplanung Russikon vom 3. April 2018</w:t>
      </w:r>
    </w:p>
    <w:p w:rsidR="00EA4208" w:rsidRPr="00D37FF4" w:rsidRDefault="00F12298" w:rsidP="00EA4208">
      <w:r>
        <w:t>65</w:t>
      </w:r>
      <w:r w:rsidR="008F09BC">
        <w:t>2</w:t>
      </w:r>
      <w:r>
        <w:tab/>
      </w:r>
      <w:r w:rsidR="004749F0">
        <w:t>Wasserversorgungsreglement vom 19. September 2011</w:t>
      </w:r>
    </w:p>
    <w:p w:rsidR="00774276" w:rsidRDefault="00F12298" w:rsidP="00634AEF">
      <w:pPr>
        <w:ind w:left="705" w:hanging="705"/>
      </w:pPr>
      <w:r>
        <w:t>65</w:t>
      </w:r>
      <w:r w:rsidR="008F09BC">
        <w:t>3</w:t>
      </w:r>
      <w:r>
        <w:tab/>
      </w:r>
      <w:r w:rsidR="004749F0">
        <w:t xml:space="preserve">Reglement über die Gebühren von der Wasserversorgung </w:t>
      </w:r>
      <w:r w:rsidR="00634AEF">
        <w:t xml:space="preserve">im Teilgebiet Sennhof-Wilhof-Sommerau </w:t>
      </w:r>
      <w:r w:rsidR="004749F0">
        <w:t>vom 19. September 2012</w:t>
      </w:r>
    </w:p>
    <w:p w:rsidR="00634AEF" w:rsidRDefault="00634AEF" w:rsidP="00EA4208">
      <w:r>
        <w:t>654</w:t>
      </w:r>
      <w:r>
        <w:tab/>
        <w:t>Zweckverbandsstatuten ARA Fehraltorf-Russikon vom 4. Dezember 2017</w:t>
      </w:r>
    </w:p>
    <w:p w:rsidR="00AC25AE" w:rsidRDefault="00AC25AE" w:rsidP="00EA4208">
      <w:r>
        <w:t>655</w:t>
      </w:r>
      <w:r>
        <w:tab/>
      </w:r>
      <w:r w:rsidRPr="00D068E3">
        <w:t xml:space="preserve">Anschlussvertrag an die Regionale Kadaver-Annahmestelle der ARA Fehraltorf-Russikon vom </w:t>
      </w:r>
      <w:r>
        <w:tab/>
      </w:r>
      <w:r w:rsidRPr="00D068E3">
        <w:t>15. Mai 2009</w:t>
      </w:r>
    </w:p>
    <w:p w:rsidR="00A509B9" w:rsidRPr="00D37FF4" w:rsidRDefault="00A32E3A" w:rsidP="0040679C">
      <w:pPr>
        <w:pStyle w:val="berschrift3"/>
        <w:tabs>
          <w:tab w:val="left" w:pos="709"/>
        </w:tabs>
      </w:pPr>
      <w:bookmarkStart w:id="38" w:name="_Toc209430050"/>
      <w:r w:rsidRPr="00D37FF4">
        <w:t xml:space="preserve">66 </w:t>
      </w:r>
      <w:r w:rsidR="0040679C">
        <w:tab/>
      </w:r>
      <w:r w:rsidRPr="00D37FF4">
        <w:t>Geoinformation</w:t>
      </w:r>
      <w:bookmarkEnd w:id="38"/>
    </w:p>
    <w:p w:rsidR="008124CC" w:rsidRDefault="008124CC" w:rsidP="0040679C">
      <w:pPr>
        <w:pStyle w:val="berschrift3"/>
        <w:tabs>
          <w:tab w:val="left" w:pos="709"/>
        </w:tabs>
      </w:pPr>
      <w:bookmarkStart w:id="39" w:name="_Toc209430051"/>
      <w:r>
        <w:t xml:space="preserve">67 </w:t>
      </w:r>
      <w:r w:rsidR="0040679C">
        <w:tab/>
      </w:r>
      <w:r>
        <w:t>Quartierpläne</w:t>
      </w:r>
      <w:bookmarkEnd w:id="39"/>
    </w:p>
    <w:p w:rsidR="008124CC" w:rsidRDefault="008124CC" w:rsidP="008124CC">
      <w:r>
        <w:t>671</w:t>
      </w:r>
      <w:r>
        <w:tab/>
      </w:r>
      <w:r w:rsidR="00B241EB">
        <w:t>Quartierplan</w:t>
      </w:r>
      <w:r>
        <w:t xml:space="preserve"> Stuketen</w:t>
      </w:r>
    </w:p>
    <w:p w:rsidR="008124CC" w:rsidRDefault="008124CC" w:rsidP="008124CC">
      <w:r>
        <w:t>672</w:t>
      </w:r>
      <w:r>
        <w:tab/>
      </w:r>
      <w:r w:rsidR="00B241EB">
        <w:t xml:space="preserve">Quartierplan </w:t>
      </w:r>
      <w:r>
        <w:t>Wilhof Ost</w:t>
      </w:r>
    </w:p>
    <w:p w:rsidR="008124CC" w:rsidRDefault="008124CC" w:rsidP="008124CC">
      <w:r>
        <w:t>673</w:t>
      </w:r>
      <w:r>
        <w:tab/>
      </w:r>
      <w:r w:rsidR="00B241EB">
        <w:t xml:space="preserve">Quartierplan </w:t>
      </w:r>
      <w:r>
        <w:t>Zelgli Morgenthal</w:t>
      </w:r>
    </w:p>
    <w:p w:rsidR="008124CC" w:rsidRDefault="008124CC" w:rsidP="008124CC">
      <w:r>
        <w:t>674</w:t>
      </w:r>
      <w:r>
        <w:tab/>
      </w:r>
      <w:r w:rsidR="00B241EB">
        <w:t xml:space="preserve">Quartierplan </w:t>
      </w:r>
      <w:r>
        <w:t>Madetswil-Berg West</w:t>
      </w:r>
    </w:p>
    <w:p w:rsidR="008124CC" w:rsidRDefault="008124CC" w:rsidP="008124CC">
      <w:r>
        <w:t>675</w:t>
      </w:r>
      <w:r>
        <w:tab/>
      </w:r>
      <w:r w:rsidR="00B241EB">
        <w:t xml:space="preserve">Quartierplan </w:t>
      </w:r>
      <w:r>
        <w:t>Räbisacker Madetswil</w:t>
      </w:r>
    </w:p>
    <w:p w:rsidR="008124CC" w:rsidRDefault="008124CC" w:rsidP="008124CC">
      <w:r>
        <w:t>676</w:t>
      </w:r>
      <w:r>
        <w:tab/>
      </w:r>
      <w:r w:rsidR="00B241EB">
        <w:t xml:space="preserve">Quartierplan </w:t>
      </w:r>
      <w:r>
        <w:t>Madetswil-Balmwiesen</w:t>
      </w:r>
    </w:p>
    <w:p w:rsidR="008124CC" w:rsidRDefault="0040679C" w:rsidP="008124CC">
      <w:r>
        <w:t>677</w:t>
      </w:r>
      <w:r>
        <w:tab/>
      </w:r>
      <w:r w:rsidR="00B241EB">
        <w:t xml:space="preserve">Quartierplan </w:t>
      </w:r>
      <w:r w:rsidR="008124CC">
        <w:t>Neuwiesen</w:t>
      </w:r>
    </w:p>
    <w:p w:rsidR="008124CC" w:rsidRDefault="008124CC" w:rsidP="008124CC">
      <w:r>
        <w:t>678</w:t>
      </w:r>
      <w:r>
        <w:tab/>
      </w:r>
      <w:r w:rsidR="00B241EB">
        <w:t xml:space="preserve">Quartierplan </w:t>
      </w:r>
      <w:r>
        <w:t>Bhof</w:t>
      </w:r>
    </w:p>
    <w:p w:rsidR="008124CC" w:rsidRDefault="008124CC" w:rsidP="008124CC">
      <w:r>
        <w:t>679</w:t>
      </w:r>
      <w:r>
        <w:tab/>
      </w:r>
      <w:r w:rsidR="00B241EB">
        <w:t xml:space="preserve">Quartierplan </w:t>
      </w:r>
      <w:r>
        <w:t>Fabrik, Friedthal</w:t>
      </w:r>
    </w:p>
    <w:p w:rsidR="008124CC" w:rsidRDefault="008F09BC" w:rsidP="008124CC">
      <w:r>
        <w:t>671</w:t>
      </w:r>
      <w:r w:rsidR="008124CC">
        <w:t>0</w:t>
      </w:r>
      <w:r w:rsidR="008124CC">
        <w:tab/>
      </w:r>
      <w:r w:rsidR="00B241EB">
        <w:t xml:space="preserve">Quartierplan </w:t>
      </w:r>
      <w:r w:rsidR="008124CC">
        <w:t>Breitacker-Steinbüel-Schieberai</w:t>
      </w:r>
    </w:p>
    <w:p w:rsidR="008124CC" w:rsidRDefault="008124CC" w:rsidP="008124CC">
      <w:r>
        <w:t>6</w:t>
      </w:r>
      <w:r w:rsidR="008F09BC">
        <w:t>71</w:t>
      </w:r>
      <w:r>
        <w:t>1</w:t>
      </w:r>
      <w:r>
        <w:tab/>
      </w:r>
      <w:r w:rsidR="00B241EB">
        <w:t xml:space="preserve">Quartierplan </w:t>
      </w:r>
      <w:r>
        <w:t>Hundbüel</w:t>
      </w:r>
    </w:p>
    <w:p w:rsidR="008124CC" w:rsidRDefault="008124CC" w:rsidP="008124CC">
      <w:r>
        <w:t>6</w:t>
      </w:r>
      <w:r w:rsidR="008F09BC">
        <w:t>71</w:t>
      </w:r>
      <w:r>
        <w:t>2</w:t>
      </w:r>
      <w:r>
        <w:tab/>
      </w:r>
      <w:r w:rsidR="00B241EB">
        <w:t xml:space="preserve">Quartierplan </w:t>
      </w:r>
      <w:r>
        <w:t>Tiefe</w:t>
      </w:r>
    </w:p>
    <w:p w:rsidR="008124CC" w:rsidRDefault="008124CC" w:rsidP="008124CC">
      <w:r>
        <w:t>6</w:t>
      </w:r>
      <w:r w:rsidR="008F09BC">
        <w:t>71</w:t>
      </w:r>
      <w:r>
        <w:t>3</w:t>
      </w:r>
      <w:r>
        <w:tab/>
      </w:r>
      <w:r w:rsidR="00B241EB">
        <w:t xml:space="preserve">Quartierplan </w:t>
      </w:r>
      <w:r>
        <w:t>Platte</w:t>
      </w:r>
    </w:p>
    <w:p w:rsidR="008124CC" w:rsidRDefault="008124CC" w:rsidP="008124CC">
      <w:r>
        <w:t>6</w:t>
      </w:r>
      <w:r w:rsidR="008F09BC">
        <w:t>71</w:t>
      </w:r>
      <w:r>
        <w:t>4</w:t>
      </w:r>
      <w:r>
        <w:tab/>
      </w:r>
      <w:r w:rsidR="00B241EB">
        <w:t xml:space="preserve">Quartierplan </w:t>
      </w:r>
      <w:r>
        <w:t>Berg-Hundbüel</w:t>
      </w:r>
    </w:p>
    <w:p w:rsidR="008124CC" w:rsidRDefault="008124CC" w:rsidP="008124CC">
      <w:r>
        <w:t>6</w:t>
      </w:r>
      <w:r w:rsidR="008F09BC">
        <w:t>71</w:t>
      </w:r>
      <w:r>
        <w:t>5</w:t>
      </w:r>
      <w:r>
        <w:tab/>
      </w:r>
      <w:r w:rsidR="00B241EB">
        <w:t xml:space="preserve">Quartierplan </w:t>
      </w:r>
      <w:r>
        <w:t>Rebenacker-Bruderbüel</w:t>
      </w:r>
    </w:p>
    <w:p w:rsidR="008124CC" w:rsidRDefault="008124CC" w:rsidP="008124CC">
      <w:r>
        <w:t>6</w:t>
      </w:r>
      <w:r w:rsidR="008F09BC">
        <w:t>71</w:t>
      </w:r>
      <w:r>
        <w:t>6</w:t>
      </w:r>
      <w:r>
        <w:tab/>
      </w:r>
      <w:r w:rsidR="00B241EB">
        <w:t xml:space="preserve">Quartierplan </w:t>
      </w:r>
      <w:r>
        <w:t>Rumlikon-Süd</w:t>
      </w:r>
    </w:p>
    <w:p w:rsidR="008124CC" w:rsidRDefault="008124CC" w:rsidP="008124CC">
      <w:r>
        <w:t>6</w:t>
      </w:r>
      <w:r w:rsidR="008F09BC">
        <w:t>71</w:t>
      </w:r>
      <w:r>
        <w:t>7</w:t>
      </w:r>
      <w:r>
        <w:tab/>
      </w:r>
      <w:r w:rsidR="00B241EB">
        <w:t xml:space="preserve">Quartierplan </w:t>
      </w:r>
      <w:r>
        <w:t>Madetswil Berg</w:t>
      </w:r>
    </w:p>
    <w:p w:rsidR="008124CC" w:rsidRDefault="008124CC" w:rsidP="008124CC">
      <w:r>
        <w:lastRenderedPageBreak/>
        <w:t>6</w:t>
      </w:r>
      <w:r w:rsidR="008F09BC">
        <w:t>71</w:t>
      </w:r>
      <w:r>
        <w:t>8</w:t>
      </w:r>
      <w:r>
        <w:tab/>
      </w:r>
      <w:r w:rsidR="00B241EB">
        <w:t xml:space="preserve">Quartierplan </w:t>
      </w:r>
      <w:r>
        <w:t>Oberdorf Madetswil</w:t>
      </w:r>
    </w:p>
    <w:p w:rsidR="008124CC" w:rsidRDefault="008124CC" w:rsidP="008124CC">
      <w:r>
        <w:t>6</w:t>
      </w:r>
      <w:r w:rsidR="008F09BC">
        <w:t>71</w:t>
      </w:r>
      <w:r>
        <w:t>9</w:t>
      </w:r>
      <w:r>
        <w:tab/>
      </w:r>
      <w:r w:rsidR="00B241EB">
        <w:t xml:space="preserve">Quartierplan </w:t>
      </w:r>
      <w:r>
        <w:t>Brandstettacker</w:t>
      </w:r>
    </w:p>
    <w:p w:rsidR="008124CC" w:rsidRDefault="008124CC" w:rsidP="008124CC">
      <w:r>
        <w:t>6</w:t>
      </w:r>
      <w:r w:rsidR="008F09BC">
        <w:t>72</w:t>
      </w:r>
      <w:r>
        <w:t>0</w:t>
      </w:r>
      <w:r>
        <w:tab/>
      </w:r>
      <w:r w:rsidR="00B241EB">
        <w:t xml:space="preserve">Quartierplan </w:t>
      </w:r>
      <w:r>
        <w:t>Mettlen-Wilhofstrasse</w:t>
      </w:r>
    </w:p>
    <w:p w:rsidR="008124CC" w:rsidRDefault="008124CC" w:rsidP="008124CC">
      <w:r>
        <w:t>6</w:t>
      </w:r>
      <w:r w:rsidR="008F09BC">
        <w:t>72</w:t>
      </w:r>
      <w:r>
        <w:t>1</w:t>
      </w:r>
      <w:r>
        <w:tab/>
      </w:r>
      <w:r w:rsidR="00B241EB">
        <w:t xml:space="preserve">Quartierplan </w:t>
      </w:r>
      <w:r>
        <w:t>Ausserdorf-Madetswil</w:t>
      </w:r>
    </w:p>
    <w:p w:rsidR="008124CC" w:rsidRPr="00D37FF4" w:rsidRDefault="008124CC" w:rsidP="008124CC">
      <w:r>
        <w:t>6</w:t>
      </w:r>
      <w:r w:rsidR="008F09BC">
        <w:t>72</w:t>
      </w:r>
      <w:r>
        <w:t>2</w:t>
      </w:r>
      <w:r>
        <w:tab/>
      </w:r>
      <w:r w:rsidR="00B241EB">
        <w:t xml:space="preserve">Quartierplan </w:t>
      </w:r>
      <w:r>
        <w:t>Russikon Oberdorf</w:t>
      </w:r>
    </w:p>
    <w:p w:rsidR="00A509B9" w:rsidRPr="00312F93" w:rsidRDefault="00A509B9" w:rsidP="0040679C">
      <w:pPr>
        <w:pStyle w:val="berschrift1"/>
        <w:tabs>
          <w:tab w:val="left" w:pos="709"/>
        </w:tabs>
      </w:pPr>
      <w:bookmarkStart w:id="40" w:name="_Toc209430052"/>
      <w:r w:rsidRPr="00312F93">
        <w:t xml:space="preserve">7 </w:t>
      </w:r>
      <w:r w:rsidR="0040679C">
        <w:tab/>
      </w:r>
      <w:r w:rsidR="0040679C" w:rsidRPr="00312F93">
        <w:t>L</w:t>
      </w:r>
      <w:r w:rsidR="0040679C">
        <w:t>i</w:t>
      </w:r>
      <w:r w:rsidRPr="00312F93">
        <w:t>egenschaften - Beschaffungen - Finanzen - Steuern</w:t>
      </w:r>
      <w:bookmarkEnd w:id="40"/>
    </w:p>
    <w:p w:rsidR="00A32E3A" w:rsidRDefault="00A32E3A" w:rsidP="0040679C">
      <w:pPr>
        <w:pStyle w:val="berschrift3"/>
        <w:tabs>
          <w:tab w:val="left" w:pos="709"/>
        </w:tabs>
      </w:pPr>
      <w:bookmarkStart w:id="41" w:name="_Toc209430053"/>
      <w:r w:rsidRPr="00312F93">
        <w:t xml:space="preserve">70 </w:t>
      </w:r>
      <w:r w:rsidR="0040679C">
        <w:tab/>
      </w:r>
      <w:r w:rsidRPr="00312F93">
        <w:t>Gemeindeliegenschaften</w:t>
      </w:r>
      <w:bookmarkEnd w:id="41"/>
    </w:p>
    <w:p w:rsidR="00D4058D" w:rsidRDefault="00D4058D" w:rsidP="00D4058D">
      <w:r>
        <w:t>701.1</w:t>
      </w:r>
      <w:r>
        <w:tab/>
        <w:t>Sporthalle Sunneberg  |  Benutzerreglement vom 11. Dezember 2024</w:t>
      </w:r>
    </w:p>
    <w:p w:rsidR="00D4058D" w:rsidRPr="008259CF" w:rsidRDefault="00D4058D" w:rsidP="00D4058D">
      <w:r>
        <w:t>701.2</w:t>
      </w:r>
      <w:r w:rsidRPr="008259CF">
        <w:tab/>
      </w:r>
      <w:r>
        <w:t>Sporthalle Sunneberg  |</w:t>
      </w:r>
      <w:r w:rsidR="00FD614E">
        <w:t xml:space="preserve">  Hausordnung vom 11. Dezember 2024</w:t>
      </w:r>
    </w:p>
    <w:p w:rsidR="00312F93" w:rsidRPr="00312F93" w:rsidRDefault="00312F93" w:rsidP="0040679C">
      <w:pPr>
        <w:tabs>
          <w:tab w:val="left" w:pos="709"/>
        </w:tabs>
      </w:pPr>
    </w:p>
    <w:p w:rsidR="00A32E3A" w:rsidRPr="00312F93" w:rsidRDefault="00A32E3A" w:rsidP="0040679C">
      <w:pPr>
        <w:pStyle w:val="berschrift3"/>
        <w:tabs>
          <w:tab w:val="left" w:pos="709"/>
        </w:tabs>
      </w:pPr>
      <w:bookmarkStart w:id="42" w:name="_Toc209430054"/>
      <w:r w:rsidRPr="00312F93">
        <w:t xml:space="preserve">71 </w:t>
      </w:r>
      <w:r w:rsidR="0040679C">
        <w:tab/>
      </w:r>
      <w:r w:rsidRPr="00312F93">
        <w:t>Beschaffungswesen</w:t>
      </w:r>
      <w:bookmarkEnd w:id="42"/>
    </w:p>
    <w:p w:rsidR="00312F93" w:rsidRPr="00312F93" w:rsidRDefault="00312F93" w:rsidP="0040679C">
      <w:pPr>
        <w:tabs>
          <w:tab w:val="left" w:pos="709"/>
        </w:tabs>
      </w:pPr>
    </w:p>
    <w:p w:rsidR="00A32E3A" w:rsidRPr="00312F93" w:rsidRDefault="00A32E3A" w:rsidP="0040679C">
      <w:pPr>
        <w:pStyle w:val="berschrift3"/>
        <w:tabs>
          <w:tab w:val="left" w:pos="709"/>
        </w:tabs>
      </w:pPr>
      <w:bookmarkStart w:id="43" w:name="_Toc209430055"/>
      <w:r w:rsidRPr="00312F93">
        <w:t xml:space="preserve">72 </w:t>
      </w:r>
      <w:r w:rsidR="0040679C">
        <w:tab/>
      </w:r>
      <w:r w:rsidRPr="00312F93">
        <w:t>Finanzen</w:t>
      </w:r>
      <w:bookmarkEnd w:id="43"/>
    </w:p>
    <w:p w:rsidR="00F66AA4" w:rsidRDefault="00F66AA4" w:rsidP="00F66AA4">
      <w:r>
        <w:t>722</w:t>
      </w:r>
      <w:r>
        <w:tab/>
      </w:r>
      <w:r w:rsidRPr="008259CF">
        <w:t xml:space="preserve">Gebührenverordnung vom 4. Dezember 2017 (in Kraft gesetzt </w:t>
      </w:r>
      <w:r w:rsidR="003C59DF">
        <w:t>per</w:t>
      </w:r>
      <w:r w:rsidRPr="008259CF">
        <w:t xml:space="preserve"> 1. Januar 2018)</w:t>
      </w:r>
    </w:p>
    <w:p w:rsidR="00F66AA4" w:rsidRPr="008259CF" w:rsidRDefault="00F66AA4" w:rsidP="00F66AA4">
      <w:r>
        <w:t>722</w:t>
      </w:r>
      <w:r w:rsidRPr="008259CF">
        <w:t>.1</w:t>
      </w:r>
      <w:r w:rsidRPr="008259CF">
        <w:tab/>
        <w:t>Gebührentarif vom 15. Dezember 2017 (</w:t>
      </w:r>
      <w:r w:rsidR="00D4058D">
        <w:t xml:space="preserve">revidiert und </w:t>
      </w:r>
      <w:r w:rsidRPr="008259CF">
        <w:t xml:space="preserve">in Kraft gesetzt </w:t>
      </w:r>
      <w:r w:rsidR="003C59DF">
        <w:t>per</w:t>
      </w:r>
      <w:r w:rsidRPr="008259CF">
        <w:t xml:space="preserve"> 1. Januar </w:t>
      </w:r>
      <w:r w:rsidR="00D4058D">
        <w:t>2025</w:t>
      </w:r>
      <w:r w:rsidRPr="008259CF">
        <w:t>)</w:t>
      </w:r>
    </w:p>
    <w:p w:rsidR="00F66AA4" w:rsidRPr="00312F93" w:rsidRDefault="00F66AA4" w:rsidP="000708A5"/>
    <w:p w:rsidR="00A32E3A" w:rsidRPr="00312F93" w:rsidRDefault="00A32E3A" w:rsidP="0040679C">
      <w:pPr>
        <w:pStyle w:val="berschrift3"/>
        <w:tabs>
          <w:tab w:val="left" w:pos="709"/>
          <w:tab w:val="left" w:pos="2841"/>
        </w:tabs>
      </w:pPr>
      <w:bookmarkStart w:id="44" w:name="_Toc209430056"/>
      <w:r w:rsidRPr="00312F93">
        <w:t xml:space="preserve">73 </w:t>
      </w:r>
      <w:r w:rsidR="0040679C">
        <w:tab/>
      </w:r>
      <w:r w:rsidRPr="00312F93">
        <w:t>Steuern</w:t>
      </w:r>
      <w:bookmarkEnd w:id="44"/>
    </w:p>
    <w:p w:rsidR="00312F93" w:rsidRPr="00312F93" w:rsidRDefault="00312F93" w:rsidP="00312F93"/>
    <w:p w:rsidR="00A509B9" w:rsidRPr="00D37FF4" w:rsidRDefault="00A509B9">
      <w:pPr>
        <w:spacing w:after="0" w:line="240" w:lineRule="auto"/>
        <w:rPr>
          <w:rFonts w:ascii="Avenir LT Std 65 Medium" w:eastAsiaTheme="majorEastAsia" w:hAnsi="Avenir LT Std 65 Medium" w:cstheme="majorBidi"/>
          <w:bCs/>
          <w:sz w:val="28"/>
          <w:szCs w:val="28"/>
        </w:rPr>
      </w:pPr>
      <w:r w:rsidRPr="00D37FF4">
        <w:br w:type="page"/>
      </w:r>
    </w:p>
    <w:p w:rsidR="00A509B9" w:rsidRPr="00D37FF4" w:rsidRDefault="00A509B9" w:rsidP="0040679C">
      <w:pPr>
        <w:pStyle w:val="berschrift1"/>
        <w:tabs>
          <w:tab w:val="left" w:pos="709"/>
        </w:tabs>
      </w:pPr>
      <w:bookmarkStart w:id="45" w:name="_Toc209430057"/>
      <w:r w:rsidRPr="00D37FF4">
        <w:lastRenderedPageBreak/>
        <w:t xml:space="preserve">8 </w:t>
      </w:r>
      <w:r w:rsidR="0040679C">
        <w:tab/>
      </w:r>
      <w:r w:rsidRPr="00D37FF4">
        <w:t>Wirtschaft - Arbeit - Verkehr</w:t>
      </w:r>
      <w:bookmarkEnd w:id="45"/>
    </w:p>
    <w:p w:rsidR="00A32E3A" w:rsidRPr="00D37FF4" w:rsidRDefault="00A32E3A" w:rsidP="0040679C">
      <w:pPr>
        <w:pStyle w:val="berschrift3"/>
        <w:tabs>
          <w:tab w:val="left" w:pos="709"/>
        </w:tabs>
      </w:pPr>
      <w:bookmarkStart w:id="46" w:name="_Toc209430058"/>
      <w:r w:rsidRPr="00D37FF4">
        <w:t xml:space="preserve">80 </w:t>
      </w:r>
      <w:r w:rsidR="0040679C">
        <w:tab/>
      </w:r>
      <w:r w:rsidRPr="00D37FF4">
        <w:t>Handel, Dienstleistungen und Gewerbe</w:t>
      </w:r>
      <w:bookmarkEnd w:id="46"/>
    </w:p>
    <w:p w:rsidR="00A32E3A" w:rsidRPr="00D37FF4" w:rsidRDefault="00A32E3A" w:rsidP="0040679C">
      <w:pPr>
        <w:pStyle w:val="berschrift3"/>
        <w:tabs>
          <w:tab w:val="left" w:pos="709"/>
        </w:tabs>
      </w:pPr>
      <w:bookmarkStart w:id="47" w:name="_Toc209430059"/>
      <w:r w:rsidRPr="00D37FF4">
        <w:t xml:space="preserve">81 </w:t>
      </w:r>
      <w:r w:rsidR="0040679C">
        <w:tab/>
      </w:r>
      <w:r w:rsidRPr="00D37FF4">
        <w:t>Forstwesen und Jagd</w:t>
      </w:r>
      <w:bookmarkEnd w:id="47"/>
    </w:p>
    <w:p w:rsidR="00A32E3A" w:rsidRPr="00D37FF4" w:rsidRDefault="00A32E3A" w:rsidP="0040679C">
      <w:pPr>
        <w:pStyle w:val="berschrift3"/>
        <w:tabs>
          <w:tab w:val="left" w:pos="709"/>
        </w:tabs>
      </w:pPr>
      <w:bookmarkStart w:id="48" w:name="_Toc209430060"/>
      <w:r w:rsidRPr="00D37FF4">
        <w:t xml:space="preserve">82 </w:t>
      </w:r>
      <w:r w:rsidR="0040679C">
        <w:tab/>
      </w:r>
      <w:r w:rsidRPr="00D37FF4">
        <w:t>Strassen</w:t>
      </w:r>
      <w:bookmarkEnd w:id="48"/>
    </w:p>
    <w:p w:rsidR="00A32E3A" w:rsidRPr="00D37FF4" w:rsidRDefault="00A32E3A" w:rsidP="0040679C">
      <w:pPr>
        <w:pStyle w:val="berschrift3"/>
        <w:tabs>
          <w:tab w:val="left" w:pos="709"/>
        </w:tabs>
      </w:pPr>
      <w:bookmarkStart w:id="49" w:name="_Toc209430061"/>
      <w:r w:rsidRPr="00D37FF4">
        <w:t xml:space="preserve">83 </w:t>
      </w:r>
      <w:r w:rsidR="0040679C">
        <w:tab/>
      </w:r>
      <w:r w:rsidRPr="00D37FF4">
        <w:t>Öffentlicher Verkehr</w:t>
      </w:r>
      <w:bookmarkEnd w:id="49"/>
    </w:p>
    <w:p w:rsidR="000708A5" w:rsidRPr="00D37FF4" w:rsidRDefault="00A32E3A" w:rsidP="0040679C">
      <w:pPr>
        <w:pStyle w:val="berschrift3"/>
        <w:tabs>
          <w:tab w:val="left" w:pos="709"/>
        </w:tabs>
      </w:pPr>
      <w:bookmarkStart w:id="50" w:name="_Toc209430062"/>
      <w:r w:rsidRPr="00D37FF4">
        <w:t xml:space="preserve">84 </w:t>
      </w:r>
      <w:r w:rsidR="0040679C">
        <w:tab/>
      </w:r>
      <w:r w:rsidRPr="00D37FF4">
        <w:t>Privater Verkehr</w:t>
      </w:r>
      <w:bookmarkEnd w:id="50"/>
    </w:p>
    <w:p w:rsidR="00A509B9" w:rsidRPr="00D37FF4" w:rsidRDefault="00A509B9" w:rsidP="000708A5">
      <w:pPr>
        <w:pStyle w:val="berschrift3"/>
      </w:pPr>
      <w:r w:rsidRPr="00D37FF4">
        <w:br w:type="page"/>
      </w:r>
    </w:p>
    <w:p w:rsidR="00A509B9" w:rsidRPr="00D37FF4" w:rsidRDefault="00A509B9" w:rsidP="0040679C">
      <w:pPr>
        <w:pStyle w:val="berschrift1"/>
        <w:tabs>
          <w:tab w:val="left" w:pos="709"/>
        </w:tabs>
      </w:pPr>
      <w:bookmarkStart w:id="51" w:name="_Toc209430063"/>
      <w:r w:rsidRPr="00D37FF4">
        <w:lastRenderedPageBreak/>
        <w:t xml:space="preserve">9 </w:t>
      </w:r>
      <w:r w:rsidR="0040679C">
        <w:tab/>
      </w:r>
      <w:r w:rsidRPr="00D37FF4">
        <w:t>Rechtspflege</w:t>
      </w:r>
      <w:bookmarkEnd w:id="51"/>
    </w:p>
    <w:p w:rsidR="00A32E3A" w:rsidRPr="00D37FF4" w:rsidRDefault="00A32E3A" w:rsidP="0040679C">
      <w:pPr>
        <w:pStyle w:val="berschrift3"/>
        <w:tabs>
          <w:tab w:val="left" w:pos="709"/>
        </w:tabs>
      </w:pPr>
      <w:bookmarkStart w:id="52" w:name="_Toc209430064"/>
      <w:r w:rsidRPr="00D37FF4">
        <w:t xml:space="preserve">90 </w:t>
      </w:r>
      <w:r w:rsidR="0040679C">
        <w:tab/>
      </w:r>
      <w:r w:rsidRPr="00D37FF4">
        <w:t>Friedensrichteramt</w:t>
      </w:r>
      <w:bookmarkEnd w:id="52"/>
    </w:p>
    <w:p w:rsidR="00A32E3A" w:rsidRPr="00D37FF4" w:rsidRDefault="00A32E3A" w:rsidP="0040679C">
      <w:pPr>
        <w:pStyle w:val="berschrift3"/>
        <w:tabs>
          <w:tab w:val="left" w:pos="709"/>
        </w:tabs>
      </w:pPr>
      <w:bookmarkStart w:id="53" w:name="_Toc209430065"/>
      <w:r w:rsidRPr="00D37FF4">
        <w:t xml:space="preserve">91 </w:t>
      </w:r>
      <w:r w:rsidR="0040679C">
        <w:tab/>
      </w:r>
      <w:r w:rsidRPr="00D37FF4">
        <w:t>Betreibungswesen</w:t>
      </w:r>
      <w:bookmarkEnd w:id="53"/>
    </w:p>
    <w:p w:rsidR="000708A5" w:rsidRPr="00D37FF4" w:rsidRDefault="00F12298" w:rsidP="001C4693">
      <w:pPr>
        <w:tabs>
          <w:tab w:val="left" w:pos="709"/>
        </w:tabs>
        <w:ind w:left="709" w:hanging="709"/>
      </w:pPr>
      <w:r>
        <w:t>911</w:t>
      </w:r>
      <w:r>
        <w:tab/>
      </w:r>
      <w:r w:rsidR="001C4693">
        <w:t>Vertrag über die Zusammenarbeit unter den Gemeinden im Betreibungskreis Pfäffikon ZH vom 28. Oktober 2009</w:t>
      </w:r>
    </w:p>
    <w:p w:rsidR="00A32E3A" w:rsidRPr="00D37FF4" w:rsidRDefault="001531BC" w:rsidP="0040679C">
      <w:pPr>
        <w:pStyle w:val="berschrift3"/>
        <w:tabs>
          <w:tab w:val="left" w:pos="709"/>
        </w:tabs>
      </w:pPr>
      <w:bookmarkStart w:id="54" w:name="_Toc209430066"/>
      <w:r w:rsidRPr="00D37FF4">
        <w:t>92</w:t>
      </w:r>
      <w:r w:rsidR="00A32E3A" w:rsidRPr="00D37FF4">
        <w:t xml:space="preserve"> </w:t>
      </w:r>
      <w:r w:rsidR="0040679C">
        <w:tab/>
      </w:r>
      <w:r w:rsidR="00A32E3A" w:rsidRPr="00D37FF4">
        <w:t>Gerichte</w:t>
      </w:r>
      <w:bookmarkEnd w:id="54"/>
    </w:p>
    <w:sectPr w:rsidR="00A32E3A" w:rsidRPr="00D37FF4" w:rsidSect="000125D2">
      <w:headerReference w:type="even" r:id="rId10"/>
      <w:headerReference w:type="default" r:id="rId11"/>
      <w:footerReference w:type="default" r:id="rId12"/>
      <w:type w:val="continuous"/>
      <w:pgSz w:w="11906" w:h="16838" w:code="9"/>
      <w:pgMar w:top="1758" w:right="851" w:bottom="1134" w:left="851" w:header="765" w:footer="567" w:gutter="73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E27" w:rsidRPr="00A509B9" w:rsidRDefault="00A06E27" w:rsidP="00654BDD">
      <w:pPr>
        <w:spacing w:after="0" w:line="240" w:lineRule="auto"/>
      </w:pPr>
      <w:r w:rsidRPr="00A509B9">
        <w:separator/>
      </w:r>
    </w:p>
  </w:endnote>
  <w:endnote w:type="continuationSeparator" w:id="0">
    <w:p w:rsidR="00A06E27" w:rsidRPr="00A509B9" w:rsidRDefault="00A06E27" w:rsidP="00654BDD">
      <w:pPr>
        <w:spacing w:after="0" w:line="240" w:lineRule="auto"/>
      </w:pPr>
      <w:r w:rsidRPr="00A509B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enir LT Com 45 Book">
    <w:altName w:val="Calibri"/>
    <w:panose1 w:val="020B0502020203020204"/>
    <w:charset w:val="00"/>
    <w:family w:val="swiss"/>
    <w:pitch w:val="variable"/>
    <w:sig w:usb0="800000AF" w:usb1="5000204A" w:usb2="00000000" w:usb3="00000000" w:csb0="0000009B" w:csb1="00000000"/>
  </w:font>
  <w:font w:name="Avenir LT Std 65 Medium">
    <w:altName w:val="Calibri"/>
    <w:panose1 w:val="020B0803020203020204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LT Pro 45 Book">
    <w:panose1 w:val="020B0502020203020204"/>
    <w:charset w:val="00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E27" w:rsidRPr="00A509B9" w:rsidRDefault="00A06E27">
    <w:pPr>
      <w:pStyle w:val="Fuzeile"/>
    </w:pPr>
    <w:bookmarkStart w:id="1" w:name="FooterS1"/>
    <w:bookmarkEnd w:id="1"/>
    <w:r w:rsidRPr="00A509B9">
      <w:rPr>
        <w:noProof/>
        <w:lang w:eastAsia="de-CH"/>
      </w:rPr>
      <w:drawing>
        <wp:anchor distT="0" distB="0" distL="114300" distR="114300" simplePos="0" relativeHeight="251665920" behindDoc="1" locked="1" layoutInCell="1" allowOverlap="1" wp14:anchorId="6F71BDD1" wp14:editId="798BEDF0">
          <wp:simplePos x="0" y="0"/>
          <wp:positionH relativeFrom="page">
            <wp:posOffset>0</wp:posOffset>
          </wp:positionH>
          <wp:positionV relativeFrom="page">
            <wp:posOffset>9971405</wp:posOffset>
          </wp:positionV>
          <wp:extent cx="7561690" cy="715617"/>
          <wp:effectExtent l="0" t="0" r="0" b="0"/>
          <wp:wrapNone/>
          <wp:docPr id="2" name="Oaw.2013081613482168798544.0325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690" cy="715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E27" w:rsidRDefault="00A06E2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E27" w:rsidRPr="00A509B9" w:rsidRDefault="00A06E27" w:rsidP="00654BDD">
      <w:pPr>
        <w:spacing w:after="0" w:line="240" w:lineRule="auto"/>
      </w:pPr>
      <w:r w:rsidRPr="00A509B9">
        <w:separator/>
      </w:r>
    </w:p>
  </w:footnote>
  <w:footnote w:type="continuationSeparator" w:id="0">
    <w:p w:rsidR="00A06E27" w:rsidRPr="00A509B9" w:rsidRDefault="00A06E27" w:rsidP="00654BDD">
      <w:pPr>
        <w:spacing w:after="0" w:line="240" w:lineRule="auto"/>
      </w:pPr>
      <w:r w:rsidRPr="00A509B9">
        <w:continuationSeparator/>
      </w:r>
    </w:p>
  </w:footnote>
  <w:footnote w:id="1">
    <w:p w:rsidR="00A06E27" w:rsidRPr="005E3A28" w:rsidRDefault="00A06E27" w:rsidP="005E3A28">
      <w:pPr>
        <w:pStyle w:val="Funotentext"/>
        <w:tabs>
          <w:tab w:val="left" w:pos="142"/>
        </w:tabs>
        <w:rPr>
          <w:sz w:val="16"/>
        </w:rPr>
      </w:pPr>
      <w:r>
        <w:rPr>
          <w:rStyle w:val="Funotenzeichen"/>
        </w:rPr>
        <w:footnoteRef/>
      </w:r>
      <w:r w:rsidRPr="005E3A28">
        <w:rPr>
          <w:sz w:val="16"/>
        </w:rPr>
        <w:t>In der Rechtssammlung genügt ein Hinweis darauf, welche Richt- und Erschliessungspläne bestehen und an welchem Datum sie</w:t>
      </w:r>
      <w:r>
        <w:rPr>
          <w:sz w:val="16"/>
        </w:rPr>
        <w:br/>
      </w:r>
      <w:r w:rsidRPr="005E3A28">
        <w:rPr>
          <w:sz w:val="16"/>
        </w:rPr>
        <w:t xml:space="preserve"> </w:t>
      </w:r>
      <w:r>
        <w:rPr>
          <w:sz w:val="16"/>
        </w:rPr>
        <w:t xml:space="preserve"> </w:t>
      </w:r>
      <w:r w:rsidRPr="005E3A28">
        <w:rPr>
          <w:sz w:val="16"/>
        </w:rPr>
        <w:t>festgesetzt worden sind</w:t>
      </w:r>
      <w:r>
        <w:rPr>
          <w:sz w:val="16"/>
        </w:rPr>
        <w:t>.</w:t>
      </w:r>
    </w:p>
  </w:footnote>
  <w:footnote w:id="2">
    <w:p w:rsidR="00A06E27" w:rsidRDefault="00A06E27">
      <w:pPr>
        <w:pStyle w:val="Funotentext"/>
      </w:pPr>
      <w:r>
        <w:rPr>
          <w:rStyle w:val="Funotenzeichen"/>
        </w:rPr>
        <w:footnoteRef/>
      </w:r>
      <w:r w:rsidRPr="005E3A28">
        <w:rPr>
          <w:sz w:val="16"/>
        </w:rPr>
        <w:t>Nutzungspläne</w:t>
      </w:r>
      <w:r>
        <w:rPr>
          <w:sz w:val="16"/>
        </w:rPr>
        <w:t xml:space="preserve"> (Zonenpläne, Gestaltungspläne, Quartierpläne etc.)</w:t>
      </w:r>
      <w:r w:rsidRPr="005E3A28">
        <w:rPr>
          <w:sz w:val="16"/>
        </w:rPr>
        <w:t xml:space="preserve"> müssen in der Rechtssammlung nicht aufgenommen werden.</w:t>
      </w:r>
      <w:r>
        <w:rPr>
          <w:sz w:val="16"/>
        </w:rPr>
        <w:br/>
      </w:r>
      <w:r w:rsidRPr="005E3A28">
        <w:rPr>
          <w:sz w:val="16"/>
        </w:rPr>
        <w:t xml:space="preserve"> Es genügt einen Hinweis, welche Nutzungspläne die</w:t>
      </w:r>
      <w:r>
        <w:rPr>
          <w:sz w:val="16"/>
        </w:rPr>
        <w:t xml:space="preserve"> </w:t>
      </w:r>
      <w:r w:rsidRPr="005E3A28">
        <w:rPr>
          <w:sz w:val="16"/>
        </w:rPr>
        <w:t>Gemeinde</w:t>
      </w:r>
      <w:r>
        <w:t xml:space="preserve"> </w:t>
      </w:r>
      <w:r w:rsidRPr="005E3A28">
        <w:rPr>
          <w:sz w:val="16"/>
        </w:rPr>
        <w:t>hat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E27" w:rsidRPr="00A509B9" w:rsidRDefault="00A06E27" w:rsidP="00597C60">
    <w:pPr>
      <w:pStyle w:val="KopfzeileAbstand"/>
    </w:pPr>
    <w:bookmarkStart w:id="0" w:name="LogoS1"/>
    <w:bookmarkEnd w:id="0"/>
    <w:r w:rsidRPr="00A509B9">
      <w:rPr>
        <w:noProof/>
        <w:lang w:eastAsia="de-CH"/>
      </w:rPr>
      <w:drawing>
        <wp:anchor distT="0" distB="0" distL="114300" distR="114300" simplePos="0" relativeHeight="251658240" behindDoc="1" locked="1" layoutInCell="1" allowOverlap="1" wp14:anchorId="22E3B2BA" wp14:editId="144C567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1690" cy="1256306"/>
          <wp:effectExtent l="0" t="0" r="0" b="0"/>
          <wp:wrapNone/>
          <wp:docPr id="1" name="Oaw.2013081613475828400232.0176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690" cy="12563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E27" w:rsidRDefault="00A06E27" w:rsidP="0085120E">
    <w:pPr>
      <w:pStyle w:val="KopfzeileLinks"/>
      <w:rPr>
        <w:noProof/>
      </w:rPr>
    </w:pPr>
    <w:r>
      <w:t xml:space="preserve">Seite </w:t>
    </w:r>
    <w:r>
      <w:fldChar w:fldCharType="begin"/>
    </w:r>
    <w:r>
      <w:instrText xml:space="preserve"> PAGE   \* MERGEFORMAT \&lt;OawJumpToField value=0/&gt;</w:instrText>
    </w:r>
    <w:r>
      <w:fldChar w:fldCharType="separate"/>
    </w:r>
    <w:r w:rsidR="00D02A8F" w:rsidRPr="00D02A8F">
      <w:rPr>
        <w:noProof/>
        <w:highlight w:val="white"/>
      </w:rPr>
      <w:t>6</w:t>
    </w:r>
    <w:r>
      <w:fldChar w:fldCharType="end"/>
    </w:r>
    <w:r>
      <w:t xml:space="preserve"> von </w:t>
    </w:r>
    <w:r>
      <w:rPr>
        <w:noProof/>
        <w:highlight w:val="white"/>
      </w:rPr>
      <w:fldChar w:fldCharType="begin"/>
    </w:r>
    <w:r>
      <w:rPr>
        <w:noProof/>
        <w:highlight w:val="white"/>
      </w:rPr>
      <w:instrText xml:space="preserve"> NUMPAGES   \* MERGEFORMAT \&lt;OawJumpToField value=0/&gt;</w:instrText>
    </w:r>
    <w:r>
      <w:rPr>
        <w:noProof/>
        <w:highlight w:val="white"/>
      </w:rPr>
      <w:fldChar w:fldCharType="separate"/>
    </w:r>
    <w:r w:rsidR="00D02A8F">
      <w:rPr>
        <w:noProof/>
        <w:highlight w:val="white"/>
      </w:rPr>
      <w:t>14</w:t>
    </w:r>
    <w:r>
      <w:rPr>
        <w:noProof/>
        <w:highlight w:val="white"/>
      </w:rPr>
      <w:fldChar w:fldCharType="end"/>
    </w:r>
  </w:p>
  <w:p w:rsidR="00A06E27" w:rsidRDefault="00A06E27" w:rsidP="0085120E">
    <w:pPr>
      <w:pStyle w:val="KopfzeileLinks"/>
    </w:pPr>
    <w:r>
      <w:rPr>
        <w:noProof/>
      </w:rPr>
      <w:t>Rechtssammlung der Gemeinde Russikon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E27" w:rsidRDefault="00A06E27" w:rsidP="000756DE">
    <w:pPr>
      <w:pStyle w:val="Kopfzeile"/>
      <w:rPr>
        <w:noProof/>
      </w:rPr>
    </w:pPr>
    <w:r>
      <w:t xml:space="preserve">Seite </w:t>
    </w:r>
    <w:r>
      <w:fldChar w:fldCharType="begin"/>
    </w:r>
    <w:r>
      <w:instrText xml:space="preserve"> PAGE   \* MERGEFORMAT \&lt;OawJumpToField value=0/&gt;</w:instrText>
    </w:r>
    <w:r>
      <w:fldChar w:fldCharType="separate"/>
    </w:r>
    <w:r w:rsidR="00D02A8F" w:rsidRPr="00D02A8F">
      <w:rPr>
        <w:noProof/>
        <w:highlight w:val="white"/>
      </w:rPr>
      <w:t>7</w:t>
    </w:r>
    <w:r>
      <w:fldChar w:fldCharType="end"/>
    </w:r>
    <w:r>
      <w:t xml:space="preserve"> von </w:t>
    </w:r>
    <w:r>
      <w:rPr>
        <w:noProof/>
        <w:highlight w:val="white"/>
      </w:rPr>
      <w:fldChar w:fldCharType="begin"/>
    </w:r>
    <w:r>
      <w:rPr>
        <w:noProof/>
        <w:highlight w:val="white"/>
      </w:rPr>
      <w:instrText xml:space="preserve"> NUMPAGES   \* MERGEFORMAT \&lt;OawJumpToField value=0/&gt;</w:instrText>
    </w:r>
    <w:r>
      <w:rPr>
        <w:noProof/>
        <w:highlight w:val="white"/>
      </w:rPr>
      <w:fldChar w:fldCharType="separate"/>
    </w:r>
    <w:r w:rsidR="00D02A8F">
      <w:rPr>
        <w:noProof/>
        <w:highlight w:val="white"/>
      </w:rPr>
      <w:t>14</w:t>
    </w:r>
    <w:r>
      <w:rPr>
        <w:noProof/>
        <w:highlight w:val="white"/>
      </w:rPr>
      <w:fldChar w:fldCharType="end"/>
    </w:r>
  </w:p>
  <w:p w:rsidR="00A06E27" w:rsidRPr="000756DE" w:rsidRDefault="00A06E27" w:rsidP="000756DE">
    <w:pPr>
      <w:pStyle w:val="Kopfzeile"/>
    </w:pPr>
    <w:r>
      <w:rPr>
        <w:noProof/>
      </w:rPr>
      <w:t>Rechtssammlung der Gemeinde Russikon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7F871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F2AA5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A053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05C29B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61C6C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CAF8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9E288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6567A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DCD4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302DC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B50660"/>
    <w:multiLevelType w:val="multilevel"/>
    <w:tmpl w:val="CE4019FC"/>
    <w:lvl w:ilvl="0">
      <w:start w:val="1"/>
      <w:numFmt w:val="decimal"/>
      <w:pStyle w:val="ListWithNumbers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Restart w:val="0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Restart w:val="0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decimal"/>
      <w:lvlRestart w:val="0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decimal"/>
      <w:lvlRestart w:val="0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1" w15:restartNumberingAfterBreak="0">
    <w:nsid w:val="0EE479E5"/>
    <w:multiLevelType w:val="multilevel"/>
    <w:tmpl w:val="13EE16BA"/>
    <w:lvl w:ilvl="0">
      <w:start w:val="1"/>
      <w:numFmt w:val="bullet"/>
      <w:pStyle w:val="ListWithCheckboxes"/>
      <w:lvlText w:val="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>
      <w:start w:val="1"/>
      <w:numFmt w:val="bullet"/>
      <w:lvlText w:val="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2">
      <w:start w:val="1"/>
      <w:numFmt w:val="bullet"/>
      <w:lvlText w:val="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  <w:lvl w:ilvl="3">
      <w:start w:val="1"/>
      <w:numFmt w:val="bullet"/>
      <w:lvlText w:val=""/>
      <w:lvlJc w:val="left"/>
      <w:pPr>
        <w:tabs>
          <w:tab w:val="num" w:pos="2268"/>
        </w:tabs>
        <w:ind w:left="2268" w:hanging="567"/>
      </w:pPr>
      <w:rPr>
        <w:rFonts w:ascii="Wingdings" w:hAnsi="Wingdings" w:hint="default"/>
      </w:rPr>
    </w:lvl>
    <w:lvl w:ilvl="4">
      <w:start w:val="1"/>
      <w:numFmt w:val="bullet"/>
      <w:lvlText w:val=""/>
      <w:lvlJc w:val="left"/>
      <w:pPr>
        <w:tabs>
          <w:tab w:val="num" w:pos="2835"/>
        </w:tabs>
        <w:ind w:left="2835" w:hanging="567"/>
      </w:pPr>
      <w:rPr>
        <w:rFonts w:ascii="Wingdings" w:hAnsi="Wingdings" w:hint="default"/>
      </w:rPr>
    </w:lvl>
    <w:lvl w:ilvl="5">
      <w:start w:val="1"/>
      <w:numFmt w:val="bullet"/>
      <w:lvlText w:val=""/>
      <w:lvlJc w:val="left"/>
      <w:pPr>
        <w:tabs>
          <w:tab w:val="num" w:pos="3402"/>
        </w:tabs>
        <w:ind w:left="3402" w:hanging="567"/>
      </w:pPr>
      <w:rPr>
        <w:rFonts w:ascii="Wingdings" w:hAnsi="Wingdings" w:hint="default"/>
      </w:rPr>
    </w:lvl>
    <w:lvl w:ilvl="6">
      <w:start w:val="1"/>
      <w:numFmt w:val="bullet"/>
      <w:lvlText w:val=""/>
      <w:lvlJc w:val="left"/>
      <w:pPr>
        <w:tabs>
          <w:tab w:val="num" w:pos="3969"/>
        </w:tabs>
        <w:ind w:left="3969" w:hanging="567"/>
      </w:pPr>
      <w:rPr>
        <w:rFonts w:ascii="Wingdings" w:hAnsi="Wingdings" w:hint="default"/>
      </w:rPr>
    </w:lvl>
    <w:lvl w:ilvl="7">
      <w:start w:val="1"/>
      <w:numFmt w:val="bullet"/>
      <w:lvlText w:val=""/>
      <w:lvlJc w:val="left"/>
      <w:pPr>
        <w:tabs>
          <w:tab w:val="num" w:pos="4536"/>
        </w:tabs>
        <w:ind w:left="4536" w:hanging="567"/>
      </w:pPr>
      <w:rPr>
        <w:rFonts w:ascii="Wingdings" w:hAnsi="Wingdings" w:hint="default"/>
      </w:rPr>
    </w:lvl>
    <w:lvl w:ilvl="8">
      <w:start w:val="1"/>
      <w:numFmt w:val="bullet"/>
      <w:lvlText w:val=""/>
      <w:lvlJc w:val="left"/>
      <w:pPr>
        <w:tabs>
          <w:tab w:val="num" w:pos="5103"/>
        </w:tabs>
        <w:ind w:left="5103" w:hanging="567"/>
      </w:pPr>
      <w:rPr>
        <w:rFonts w:ascii="Wingdings" w:hAnsi="Wingdings" w:hint="default"/>
      </w:rPr>
    </w:lvl>
  </w:abstractNum>
  <w:abstractNum w:abstractNumId="12" w15:restartNumberingAfterBreak="0">
    <w:nsid w:val="3A05210B"/>
    <w:multiLevelType w:val="multilevel"/>
    <w:tmpl w:val="F6F6D3E0"/>
    <w:lvl w:ilvl="0">
      <w:start w:val="1"/>
      <w:numFmt w:val="upperLetter"/>
      <w:pStyle w:val="ListWithLetters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Restart w:val="0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Letter"/>
      <w:lvlRestart w:val="0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Letter"/>
      <w:lvlRestart w:val="0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Letter"/>
      <w:lvlRestart w:val="0"/>
      <w:lvlText w:val="%6.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lowerLetter"/>
      <w:lvlRestart w:val="0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Restart w:val="0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Letter"/>
      <w:lvlRestart w:val="0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3" w15:restartNumberingAfterBreak="0">
    <w:nsid w:val="3D122A9B"/>
    <w:multiLevelType w:val="multilevel"/>
    <w:tmpl w:val="AF60685C"/>
    <w:lvl w:ilvl="0">
      <w:start w:val="1"/>
      <w:numFmt w:val="bullet"/>
      <w:pStyle w:val="ListWithBullets"/>
      <w:lvlText w:val="-"/>
      <w:lvlJc w:val="left"/>
      <w:pPr>
        <w:tabs>
          <w:tab w:val="num" w:pos="567"/>
        </w:tabs>
        <w:ind w:left="567" w:hanging="567"/>
      </w:pPr>
      <w:rPr>
        <w:rFonts w:ascii="Arial" w:hAnsi="Arial" w:hint="default"/>
      </w:rPr>
    </w:lvl>
    <w:lvl w:ilvl="1">
      <w:start w:val="1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1701"/>
        </w:tabs>
        <w:ind w:left="1701" w:hanging="567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tabs>
          <w:tab w:val="num" w:pos="2268"/>
        </w:tabs>
        <w:ind w:left="2268" w:hanging="567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tabs>
          <w:tab w:val="num" w:pos="2835"/>
        </w:tabs>
        <w:ind w:left="2835" w:hanging="567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3402"/>
        </w:tabs>
        <w:ind w:left="3402" w:hanging="567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3969"/>
        </w:tabs>
        <w:ind w:left="3969" w:hanging="567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4536"/>
        </w:tabs>
        <w:ind w:left="4536" w:hanging="567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5103"/>
        </w:tabs>
        <w:ind w:left="5103" w:hanging="567"/>
      </w:pPr>
      <w:rPr>
        <w:rFonts w:ascii="Arial" w:hAnsi="Aria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1"/>
  </w:num>
  <w:num w:numId="13">
    <w:abstractNumId w:val="12"/>
  </w:num>
  <w:num w:numId="14">
    <w:abstractNumId w:val="1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5"/>
  <w:displayBackgroundShape/>
  <w:stylePaneSortMethod w:val="0000"/>
  <w:defaultTabStop w:val="708"/>
  <w:hyphenationZone w:val="425"/>
  <w:evenAndOddHeaders/>
  <w:characterSpacingControl w:val="doNotCompress"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ate.Format.Long" w:val="27. 09. 2013"/>
    <w:docVar w:name="Date.Format.Long.dateValue" w:val="41502"/>
    <w:docVar w:name="OawAttachedTemplate" w:val="Basisvorlage_hoch.owt"/>
    <w:docVar w:name="OawBuiltInDocProps" w:val="&lt;OawBuiltInDocProps&gt;&lt;default profileUID=&quot;0&quot;&gt;&lt;word&gt;&lt;fileName&gt;&lt;/fileName&gt;&lt;author&gt;&lt;value type=&quot;OawDocProperty&quot; name=&quot;Contact.Name&quot;&gt;&lt;separator text=&quot;&quot;&gt;&lt;/separator&gt;&lt;format text=&quot;&quot;&gt;&lt;/format&gt;&lt;/value&gt;&lt;/author&gt;&lt;company&gt;&lt;value type=&quot;OawDocProperty&quot; name=&quot;Organisation.Gemeinde&quot;&gt;&lt;separator text=&quot;%space%%space%|%space%%space%&quot;&gt;&lt;/separator&gt;&lt;format text=&quot;&quot;&gt;&lt;/format&gt;&lt;/value&gt;&lt;value type=&quot;OawDocProperty&quot; name=&quot;Organisation.Ressort&quot;&gt;&lt;separator text=&quot;%space%%space%|%space%%space%&quot;&gt;&lt;/separator&gt;&lt;format text=&quot;&quot;&gt;&lt;/format&gt;&lt;/value&gt;&lt;value type=&quot;OawDocProperty&quot; name=&quot;Organisation.Abteilung&quot;&gt;&lt;separator text=&quot;%space%%space%|%space%%space%&quot;&gt;&lt;/separator&gt;&lt;format text=&quot;&quot;&gt;&lt;/format&gt;&lt;/value&gt;&lt;/company&gt;&lt;/word&gt;&lt;PDF&gt;&lt;fileName&gt;&lt;/fileName&gt;&lt;author&gt;&lt;value type=&quot;OawDocProperty&quot; name=&quot;Contact.Name&quot;&gt;&lt;separator text=&quot;&quot;&gt;&lt;/separator&gt;&lt;format text=&quot;&quot;&gt;&lt;/format&gt;&lt;/value&gt;&lt;/author&gt;&lt;company&gt;&lt;value type=&quot;OawDocProperty&quot; name=&quot;Organisation.Gemeinde&quot;&gt;&lt;separator text=&quot;%space%%space%|%space%%space%&quot;&gt;&lt;/separator&gt;&lt;format text=&quot;&quot;&gt;&lt;/format&gt;&lt;/value&gt;&lt;value type=&quot;OawDocProperty&quot; name=&quot;Organisation.Ressort&quot;&gt;&lt;separator text=&quot;%space%%space%|%space%%space%&quot;&gt;&lt;/separator&gt;&lt;format text=&quot;&quot;&gt;&lt;/format&gt;&lt;/value&gt;&lt;value type=&quot;OawDocProperty&quot; name=&quot;Organisation.Abteilung&quot;&gt;&lt;separator text=&quot;%space%%space%|%space%%space%&quot;&gt;&lt;/separator&gt;&lt;format text=&quot;&quot;&gt;&lt;/format&gt;&lt;/value&gt;&lt;/company&gt;&lt;/PDF&gt;&lt;/default&gt;&lt;/OawBuiltInDocProps&gt;_x000d_"/>
    <w:docVar w:name="OawCreatedWithOfficeatworkVersion" w:val="4.3 (4.3.3102)"/>
    <w:docVar w:name="OawCreatedWithProjectID" w:val="Russikon"/>
    <w:docVar w:name="OawCreatedWithProjectVersion" w:val="1"/>
    <w:docVar w:name="oawDefinitionTmpl" w:val="&lt;document&gt;&lt;OawAnchor name=&quot;LogoS1&quot;&gt;&lt;profile type=&quot;default&quot; UID=&quot;&quot; sameAsDefault=&quot;0&quot;&gt;&lt;/profile&gt;&lt;/OawAnchor&gt;_x000d__x0009_&lt;OawAnchor name=&quot;FooterS1&quot;&gt;&lt;profile type=&quot;default&quot; UID=&quot;&quot; sameAsDefault=&quot;0&quot;&gt;&lt;/profile&gt;&lt;/OawAnchor&gt;_x000d__x0009_&lt;OawPicture name=&quot;Organisation.EmblemColor&quot;&gt;&lt;profile type=&quot;default&quot; UID=&quot;&quot; sameAsDefault=&quot;0&quot;&gt;&lt;format UID=&quot;2013081613475828400232&quot; top=&quot;0&quot; left=&quot;0&quot; relativeHorizontalPosition=&quot;1&quot; relativeVerticalPosition=&quot;1&quot; horizontalAdjustment=&quot;0&quot; verticalAdjustment=&quot;0&quot; anchorBookmark=&quot;LogoS1&quot; inlineAnchorBookmark=&quot;&quot;/&gt;&lt;documentProperty UID=&quot;2002122011014149059130932&quot; dataSourceUID=&quot;prj.2003050916522158373536&quot;/&gt;&lt;type type=&quot;OawDatabase&quot;&gt;&lt;OawDatabase table=&quot;Data&quot; field=&quot;EmblemColor&quot;/&gt;&lt;/type&gt;&lt;/profile&gt;&lt;profile type=&quot;print&quot; UID=&quot;201308151350864984340&quot; sameAsDefault=&quot;0&quot;&gt;&lt;documentProperty UID=&quot;2002122011014149059130932&quot; dataSourceUID=&quot;prj.2003050916522158373536&quot;/&gt;&lt;type type=&quot;OawDatabase&quot;&gt;&lt;OawDatabase table=&quot;Data&quot; field=&quot;EmblemBW&quot;/&gt;&lt;/type&gt;&lt;/profile&gt;&lt;profile type=&quot;print&quot; UID=&quot;201308151350864984403&quot; sameAsDefault=&quot;0&quot;&gt;&lt;documentProperty UID=&quot;2002122011014149059130932&quot; dataSourceUID=&quot;prj.2003050916522158373536&quot;/&gt;&lt;type type=&quot;OawDatabase&quot;&gt;&lt;OawDatabase table=&quot;Data&quot; field=&quot;EmblemBW&quot;/&gt;&lt;/type&gt;&lt;/profile&gt;&lt;profile type=&quot;print&quot; UID=&quot;201308151350864984433&quot; sameAsDefault=&quot;-1&quot;&gt;&lt;/profile&gt;&lt;profile type=&quot;print&quot; UID=&quot;201308151350864984463&quot; sameAsDefault=&quot;-1&quot;&gt;&lt;/profile&gt;&lt;profile type=&quot;print&quot; UID=&quot;201308151350864984490&quot; sameAsDefault=&quot;0&quot;&gt;&lt;documentProperty UID=&quot;2002122011014149059130932&quot; dataSourceUID=&quot;prj.2003050916522158373536&quot;/&gt;&lt;type type=&quot;OawDatabase&quot;&gt;&lt;OawDatabase table=&quot;Data&quot; field=&quot;EmblemDraft&quot;/&gt;&lt;/type&gt;&lt;/profile&gt;&lt;profile type=&quot;send&quot; UID=&quot;2003010711200895123470110&quot; sameAsDefault=&quot;-1&quot;&gt;&lt;/profile&gt;&lt;profile type=&quot;send&quot; UID=&quot;2006120514175878093883&quot; sameAsDefault=&quot;-1&quot;&gt;&lt;/profile&gt;&lt;profile type=&quot;save&quot; UID=&quot;2004062216425255253277&quot; sameAsDefault=&quot;-1&quot;&gt;&lt;/profile&gt;&lt;profile type=&quot;save&quot; UID=&quot;2006120514401556040061&quot; sameAsDefault=&quot;-1&quot;&gt;&lt;/profile&gt;&lt;/OawPicture&gt;_x000d__x0009_&lt;OawPicture name=&quot;Organisation.EmblemFooterColor&quot;&gt;&lt;profile type=&quot;default&quot; UID=&quot;&quot; sameAsDefault=&quot;0&quot;&gt;&lt;format UID=&quot;2013081613482168798544&quot; top=&quot;2770&quot; left=&quot;0&quot; relativeHorizontalPosition=&quot;1&quot; relativeVerticalPosition=&quot;1&quot; horizontalAdjustment=&quot;0&quot; verticalAdjustment=&quot;0&quot; anchorBookmark=&quot;FooterS1&quot; inlineAnchorBookmark=&quot;&quot;/&gt;&lt;documentProperty UID=&quot;2002122011014149059130932&quot; dataSourceUID=&quot;prj.2003050916522158373536&quot;/&gt;&lt;type type=&quot;OawDatabase&quot;&gt;&lt;OawDatabase table=&quot;Data&quot; field=&quot;EmblemFooterColor&quot;/&gt;&lt;/type&gt;&lt;/profile&gt;&lt;profile type=&quot;print&quot; UID=&quot;201308151350864984340&quot; sameAsDefault=&quot;0&quot;&gt;&lt;documentProperty UID=&quot;2002122011014149059130932&quot; dataSourceUID=&quot;prj.2003050916522158373536&quot;/&gt;&lt;type type=&quot;OawDatabase&quot;&gt;&lt;OawDatabase table=&quot;Data&quot; field=&quot;EmblemFooterBW&quot;/&gt;&lt;/type&gt;&lt;/profile&gt;&lt;profile type=&quot;print&quot; UID=&quot;201308151350864984403&quot; sameAsDefault=&quot;0&quot;&gt;&lt;documentProperty UID=&quot;2002122011014149059130932&quot; dataSourceUID=&quot;prj.2003050916522158373536&quot;/&gt;&lt;type type=&quot;OawDatabase&quot;&gt;&lt;OawDatabase table=&quot;Data&quot; field=&quot;EmblemFooterBW&quot;/&gt;&lt;/type&gt;&lt;/profile&gt;&lt;profile type=&quot;print&quot; UID=&quot;201308151350864984433&quot; sameAsDefault=&quot;-1&quot;&gt;&lt;/profile&gt;&lt;profile type=&quot;print&quot; UID=&quot;201308151350864984463&quot; sameAsDefault=&quot;-1&quot;&gt;&lt;/profile&gt;&lt;profile type=&quot;print&quot; UID=&quot;201308151350864984490&quot; sameAsDefault=&quot;0&quot;&gt;&lt;documentProperty UID=&quot;2002122011014149059130932&quot; dataSourceUID=&quot;prj.2003050916522158373536&quot;/&gt;&lt;type type=&quot;OawDatabase&quot;&gt;&lt;OawDatabase table=&quot;Data&quot; field=&quot;EmblemFooterBW&quot;/&gt;&lt;/type&gt;&lt;/profile&gt;&lt;profile type=&quot;send&quot; UID=&quot;2003010711200895123470110&quot; sameAsDefault=&quot;-1&quot;&gt;&lt;/profile&gt;&lt;profile type=&quot;send&quot; UID=&quot;2006120514175878093883&quot; sameAsDefault=&quot;-1&quot;&gt;&lt;/profile&gt;&lt;profile type=&quot;save&quot; UID=&quot;2004062216425255253277&quot; sameAsDefault=&quot;-1&quot;&gt;&lt;/profile&gt;&lt;profile type=&quot;save&quot; UID=&quot;2006120514401556040061&quot; sameAsDefault=&quot;-1&quot;&gt;&lt;/profile&gt;&lt;/OawPicture&gt;_x000d__x0009_&lt;OawDocProperty name=&quot;Organisation.Ressor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Ressort&quot;/&gt;&lt;/type&gt;&lt;/profile&gt;&lt;/OawDocProperty&gt;_x000d__x0009_&lt;OawDocProperty name=&quot;Organisation.Abteilung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Contact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Contact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Organisation.Abteilung&quot;&gt;&lt;profile type=&quot;default&quot; UID=&quot;&quot; sameAsDefault=&quot;0&quot;&gt;&lt;/profile&gt;&lt;/OawDocProperty&gt;_x000d__x0009_&lt;OawDocProperty name=&quot;Organisation.Ressort&quot;&gt;&lt;profile type=&quot;default&quot; UID=&quot;&quot; sameAsDefault=&quot;0&quot;&gt;&lt;/profile&gt;&lt;/OawDocProperty&gt;_x000d__x0009_&lt;OawDocProperty name=&quot;Contact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Anchor name=&quot;Signature&quot;&gt;&lt;profile type=&quot;default&quot; UID=&quot;&quot; sameAsDefault=&quot;0&quot;&gt;&lt;/profile&gt;&lt;/OawAnchor&gt;_x000d__x0009_&lt;OawPicture name=&quot;Unbenannt&quot;&gt;&lt;profile type=&quot;default&quot; UID=&quot;&quot; sameAsDefault=&quot;0&quot;&gt;&lt;format UID=&quot;2013081617022201644599&quot; top=&quot;-50&quot; left=&quot;0&quot; relativeHorizontalPosition=&quot;2&quot; relativeVerticalPosition=&quot;2&quot; horizontalAdjustment=&quot;0&quot; verticalAdjustment=&quot;0&quot; anchorBookmark=&quot;Signature&quot; inlineAnchorBookmark=&quot;&quot;/&gt;&lt;documentProperty UID=&quot;&quot; dataSourceUID=&quot;&quot;/&gt;&lt;type type=&quot;OawDatabase&quot;&gt;&lt;OawDatabase table=&quot;Data&quot; field=&quot;&quot;/&gt;&lt;/type&gt;&lt;/profile&gt;&lt;profile type=&quot;print&quot; UID=&quot;201308151350864984340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308151350864984403&quot; sameAsDefault=&quot;0&quot;&gt;&lt;documentProperty UID=&quot;2002122010583847234010578&quot; dataSourceUID=&quot;prj.2003041709434161414032&quot;/&gt;&lt;type type=&quot;OawDatabase&quot;&gt;&lt;OawDatabase table=&quot;Data&quot; field=&quot;Signature&quot;/&gt;&lt;/type&gt;&lt;/profile&gt;&lt;profile type=&quot;print&quot; UID=&quot;20130815135086498443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308151350864984463&quot; sameAsDefault=&quot;0&quot;&gt;&lt;documentProperty UID=&quot;2002122010583847234010578&quot; dataSourceUID=&quot;prj.2003041709434161414032&quot;/&gt;&lt;type type=&quot;OawDatabase&quot;&gt;&lt;OawDatabase table=&quot;Data&quot; field=&quot;Signature&quot;/&gt;&lt;/type&gt;&lt;/profile&gt;&lt;profile type=&quot;print&quot; UID=&quot;20130815135086498449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2002122010583847234010578&quot; dataSourceUID=&quot;prj.2003041709434161414032&quot;/&gt;&lt;type type=&quot;OawDatabase&quot;&gt;&lt;OawDatabase table=&quot;Data&quot; field=&quot;Signature&quot;/&gt;&lt;/type&gt;&lt;/profile&gt;&lt;profile type=&quot;save&quot; UID=&quot;200406221642525525327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2002122010583847234010578&quot; dataSourceUID=&quot;prj.2003041709434161414032&quot;/&gt;&lt;type type=&quot;OawDatabase&quot;&gt;&lt;OawDatabase table=&quot;Data&quot; field=&quot;Signature&quot;/&gt;&lt;/type&gt;&lt;/profile&gt;&lt;/OawPicture&gt;_x000d__x0009_&lt;OawPicture name=&quot;Unbenannt1&quot;&gt;&lt;profile type=&quot;default&quot; UID=&quot;&quot; sameAsDefault=&quot;0&quot;&gt;&lt;format UID=&quot;2013081617080199689054&quot; top=&quot;-50&quot; left=&quot;500&quot; relativeHorizontalPosition=&quot;2&quot; relativeVerticalPosition=&quot;2&quot; horizontalAdjustment=&quot;0&quot; verticalAdjustment=&quot;0&quot; anchorBookmark=&quot;Signature&quot; inlineAnchorBookmark=&quot;&quot;/&gt;&lt;documentProperty UID=&quot;&quot; dataSourceUID=&quot;&quot;/&gt;&lt;type type=&quot;OawDatabase&quot;&gt;&lt;OawDatabase table=&quot;Data&quot; field=&quot;&quot;/&gt;&lt;/type&gt;&lt;/profile&gt;&lt;profile type=&quot;print&quot; UID=&quot;201308151350864984340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308151350864984403&quot; sameAsDefault=&quot;0&quot;&gt;&lt;documentProperty UID=&quot;2003061115381095709037&quot; dataSourceUID=&quot;prj.2003041709434161414032&quot;/&gt;&lt;type type=&quot;OawDatabase&quot;&gt;&lt;OawDatabase table=&quot;Data&quot; field=&quot;Signature&quot;/&gt;&lt;/type&gt;&lt;/profile&gt;&lt;profile type=&quot;print&quot; UID=&quot;20130815135086498443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308151350864984463&quot; sameAsDefault=&quot;0&quot;&gt;&lt;documentProperty UID=&quot;2003061115381095709037&quot; dataSourceUID=&quot;prj.2003041709434161414032&quot;/&gt;&lt;type type=&quot;OawDatabase&quot;&gt;&lt;OawDatabase table=&quot;Data&quot; field=&quot;Signature&quot;/&gt;&lt;/type&gt;&lt;/profile&gt;&lt;profile type=&quot;print&quot; UID=&quot;20130815135086498449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2003061115381095709037&quot; dataSourceUID=&quot;prj.2003041709434161414032&quot;/&gt;&lt;type type=&quot;OawDatabase&quot;&gt;&lt;OawDatabase table=&quot;Data&quot; field=&quot;Signature&quot;/&gt;&lt;/type&gt;&lt;/profile&gt;&lt;profile type=&quot;save&quot; UID=&quot;200406221642525525327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2003061115381095709037&quot; dataSourceUID=&quot;prj.2003041709434161414032&quot;/&gt;&lt;type type=&quot;OawDatabase&quot;&gt;&lt;OawDatabase table=&quot;Data&quot; field=&quot;Signature&quot;/&gt;&lt;/type&gt;&lt;/profile&gt;&lt;/OawPicture&gt;_x000d__x0009_&lt;OawBookmark name=&quot;Text&quot;&gt;&lt;profile type=&quot;default&quot; UID=&quot;&quot; sameAsDefault=&quot;0&quot;&gt;&lt;/profile&gt;&lt;/OawBookmark&gt;_x000d__x0009_&lt;OawDocProperty name=&quot;Organisation.Gemeind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Gemeinde&quot;/&gt;&lt;/type&gt;&lt;/profile&gt;&lt;/OawDocProperty&gt;_x000d__x0009_&lt;OawDocProperty name=&quot;Organisation.Strass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trasse&quot;/&gt;&lt;/type&gt;&lt;/profile&gt;&lt;/OawDocProperty&gt;_x000d__x0009_&lt;OawDocProperty name=&quot;Organisation.Postfach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Postfach&quot;/&gt;&lt;/type&gt;&lt;/profile&gt;&lt;/OawDocProperty&gt;_x000d__x0009_&lt;OawDocProperty name=&quot;Organisation.PLZ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PLZ&quot;/&gt;&lt;/type&gt;&lt;/profile&gt;&lt;/OawDocProperty&gt;_x000d__x0009_&lt;OawDocProperty name=&quot;Organisation.Or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t&quot;/&gt;&lt;/type&gt;&lt;/profile&gt;&lt;/OawDocProperty&gt;_x000d__x0009_&lt;OawDocProperty name=&quot;Organisation.Ort&quot;&gt;&lt;profile type=&quot;default&quot; UID=&quot;&quot; sameAsDefault=&quot;0&quot;&gt;&lt;/profile&gt;&lt;/OawDocProperty&gt;_x000d__x0009_&lt;OawDocProperty name=&quot;Organisation.Ort&quot;&gt;&lt;profile type=&quot;default&quot; UID=&quot;&quot; sameAsDefault=&quot;0&quot;&gt;&lt;/profile&gt;&lt;/OawDocProperty&gt;_x000d__x0009_&lt;OawDocProperty name=&quot;Organisation.Postfach&quot;&gt;&lt;profile type=&quot;default&quot; UID=&quot;&quot; sameAsDefault=&quot;0&quot;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&lt;/document&gt;_x000d_"/>
    <w:docVar w:name="OawDistributionEnabled" w:val="&lt;empty/&gt;"/>
    <w:docVar w:name="OawDocProp.200212191811121321310321301031x" w:val="&lt;source&gt;&lt;Fields List=&quot;DirectPhone|Email|Name&quot;/&gt;&lt;profile type=&quot;default&quot; UID=&quot;&quot; sameAsDefault=&quot;0&quot;&gt;&lt;OawDocProperty name=&quot;Contact.DirectPhone&quot; field=&quot;DirectPhone&quot;/&gt;&lt;OawDocProperty name=&quot;Contact.Email&quot; field=&quot;Email&quot;/&gt;&lt;OawDocProperty name=&quot;Contact.Name&quot; field=&quot;Name&quot;/&gt;&lt;/profile&gt;&lt;/source&gt;"/>
    <w:docVar w:name="OawDocProp.2002122010583847234010578" w:val="&lt;source&gt;&lt;Fields List=&quot;Signature|Name|Signature|Signature|Signature&quot;/&gt;&lt;profile type=&quot;print&quot; UID=&quot;201308151350864984403&quot; sameAsDefault=&quot;0&quot;&gt;&lt;OawPicture name=&quot;Unbenannt&quot; field=&quot;Signature&quot; UID=&quot;2013081617022201644599&quot; top=&quot;-50&quot; left=&quot;0&quot; relativeHorizontalPosition=&quot;2&quot; relativeVerticalPosition=&quot;2&quot; horizontalAdjustment=&quot;0&quot; verticalAdjustment=&quot;0&quot; anchorBookmark=&quot;Signature&quot; inlineAnchorBookmark=&quot;&quot;/&gt;&lt;/profile&gt;&lt;profile type=&quot;default&quot; UID=&quot;&quot; sameAsDefault=&quot;0&quot;&gt;&lt;OawDocProperty name=&quot;Signature1.Name&quot; field=&quot;Name&quot;/&gt;&lt;/profile&gt;&lt;profile type=&quot;print&quot; UID=&quot;201308151350864984463&quot; sameAsDefault=&quot;0&quot;&gt;&lt;OawPicture name=&quot;Unbenannt&quot; field=&quot;Signature&quot; UID=&quot;2013081617022201644599&quot; top=&quot;-50&quot; left=&quot;0&quot; relativeHorizontalPosition=&quot;2&quot; relativeVerticalPosition=&quot;2&quot; horizontalAdjustment=&quot;0&quot; verticalAdjustment=&quot;0&quot; anchorBookmark=&quot;Signature&quot; inlineAnchorBookmark=&quot;&quot;/&gt;&lt;/profile&gt;&lt;profile type=&quot;send&quot; UID=&quot;2006120514175878093883&quot; sameAsDefault=&quot;0&quot;&gt;&lt;OawPicture name=&quot;Unbenannt&quot; field=&quot;Signature&quot; UID=&quot;2013081617022201644599&quot; top=&quot;-50&quot; left=&quot;0&quot; relativeHorizontalPosition=&quot;2&quot; relativeVerticalPosition=&quot;2&quot; horizontalAdjustment=&quot;0&quot; verticalAdjustment=&quot;0&quot; anchorBookmark=&quot;Signature&quot; inlineAnchorBookmark=&quot;&quot;/&gt;&lt;/profile&gt;&lt;profile type=&quot;save&quot; UID=&quot;2006120514401556040061&quot; sameAsDefault=&quot;0&quot;&gt;&lt;OawPicture name=&quot;Unbenannt&quot; field=&quot;Signature&quot; UID=&quot;2013081617022201644599&quot; top=&quot;-50&quot; left=&quot;0&quot; relativeHorizontalPosition=&quot;2&quot; relativeVerticalPosition=&quot;2&quot; horizontalAdjustment=&quot;0&quot; verticalAdjustment=&quot;0&quot; anchorBookmark=&quot;Signature&quot; inlineAnchorBookmark=&quot;&quot;/&gt;&lt;/profile&gt;&lt;/source&gt;"/>
    <w:docVar w:name="OawDocProp.2002122011014149059130932" w:val="&lt;source&gt;&lt;Fields List=&quot;EmblemColor|EmblemFooterColor|Ressort|Abteilung|Internet|Telefon|Email|Gemeinde|Strasse|Postfach|PLZ|Ort|EmblemBW|EmblemFooterBW|EmblemBW|EmblemFooterBW|EmblemDraft|EmblemFooterBW&quot;/&gt;&lt;profile type=&quot;default&quot; UID=&quot;&quot; sameAsDefault=&quot;0&quot;&gt;&lt;OawPicture name=&quot;Organisation.EmblemColor&quot; field=&quot;EmblemColor&quot; UID=&quot;2013081613475828400232&quot; top=&quot;0&quot; left=&quot;0&quot; relativeHorizontalPosition=&quot;1&quot; relativeVerticalPosition=&quot;1&quot; horizontalAdjustment=&quot;0&quot; verticalAdjustment=&quot;0&quot; anchorBookmark=&quot;LogoS1&quot; inlineAnchorBookmark=&quot;&quot;/&gt;&lt;OawPicture name=&quot;Organisation.EmblemFooterColor&quot; field=&quot;EmblemFooterColor&quot; UID=&quot;2013081613482168798544&quot; top=&quot;2770&quot; left=&quot;0&quot; relativeHorizontalPosition=&quot;1&quot; relativeVerticalPosition=&quot;1&quot; horizontalAdjustment=&quot;0&quot; verticalAdjustment=&quot;0&quot; anchorBookmark=&quot;FooterS1&quot; inlineAnchorBookmark=&quot;&quot;/&gt;&lt;OawDocProperty name=&quot;Organisation.Ressort&quot; field=&quot;Ressort&quot;/&gt;&lt;OawDocProperty name=&quot;Organisation.Abteilung&quot; field=&quot;Abteilung&quot;/&gt;&lt;OawDocProperty name=&quot;Organisation.Internet&quot; field=&quot;Internet&quot;/&gt;&lt;OawDocProperty name=&quot;Organisation.Telefon&quot; field=&quot;Telefon&quot;/&gt;&lt;OawDocProperty name=&quot;Organisation.Email&quot; field=&quot;Email&quot;/&gt;&lt;OawDocProperty name=&quot;Organisation.Gemeinde&quot; field=&quot;Gemeinde&quot;/&gt;&lt;OawDocProperty name=&quot;Organisation.Strasse&quot; field=&quot;Strasse&quot;/&gt;&lt;OawDocProperty name=&quot;Organisation.Postfach&quot; field=&quot;Postfach&quot;/&gt;&lt;OawDocProperty name=&quot;Organisation.PLZ&quot; field=&quot;PLZ&quot;/&gt;&lt;OawDocProperty name=&quot;Organisation.Ort&quot; field=&quot;Ort&quot;/&gt;&lt;/profile&gt;&lt;profile type=&quot;print&quot; UID=&quot;201308151350864984340&quot; sameAsDefault=&quot;0&quot;&gt;&lt;OawPicture name=&quot;Organisation.EmblemColor&quot; field=&quot;EmblemBW&quot; UID=&quot;2013081613475828400232&quot; top=&quot;0&quot; left=&quot;0&quot; relativeHorizontalPosition=&quot;1&quot; relativeVerticalPosition=&quot;1&quot; horizontalAdjustment=&quot;0&quot; verticalAdjustment=&quot;0&quot; anchorBookmark=&quot;LogoS1&quot; inlineAnchorBookmark=&quot;&quot;/&gt;&lt;OawPicture name=&quot;Organisation.EmblemFooterColor&quot; field=&quot;EmblemFooterBW&quot; UID=&quot;2013081613482168798544&quot; top=&quot;2770&quot; left=&quot;0&quot; relativeHorizontalPosition=&quot;1&quot; relativeVerticalPosition=&quot;1&quot; horizontalAdjustment=&quot;0&quot; verticalAdjustment=&quot;0&quot; anchorBookmark=&quot;FooterS1&quot; inlineAnchorBookmark=&quot;&quot;/&gt;&lt;/profile&gt;&lt;profile type=&quot;print&quot; UID=&quot;201308151350864984403&quot; sameAsDefault=&quot;0&quot;&gt;&lt;OawPicture name=&quot;Organisation.EmblemColor&quot; field=&quot;EmblemBW&quot; UID=&quot;2013081613475828400232&quot; top=&quot;0&quot; left=&quot;0&quot; relativeHorizontalPosition=&quot;1&quot; relativeVerticalPosition=&quot;1&quot; horizontalAdjustment=&quot;0&quot; verticalAdjustment=&quot;0&quot; anchorBookmark=&quot;LogoS1&quot; inlineAnchorBookmark=&quot;&quot;/&gt;&lt;OawPicture name=&quot;Organisation.EmblemFooterColor&quot; field=&quot;EmblemFooterBW&quot; UID=&quot;2013081613482168798544&quot; top=&quot;2770&quot; left=&quot;0&quot; relativeHorizontalPosition=&quot;1&quot; relativeVerticalPosition=&quot;1&quot; horizontalAdjustment=&quot;0&quot; verticalAdjustment=&quot;0&quot; anchorBookmark=&quot;FooterS1&quot; inlineAnchorBookmark=&quot;&quot;/&gt;&lt;/profile&gt;&lt;profile type=&quot;print&quot; UID=&quot;201308151350864984490&quot; sameAsDefault=&quot;0&quot;&gt;&lt;OawPicture name=&quot;Organisation.EmblemColor&quot; field=&quot;EmblemDraft&quot; UID=&quot;2013081613475828400232&quot; top=&quot;0&quot; left=&quot;0&quot; relativeHorizontalPosition=&quot;1&quot; relativeVerticalPosition=&quot;1&quot; horizontalAdjustment=&quot;0&quot; verticalAdjustment=&quot;0&quot; anchorBookmark=&quot;LogoS1&quot; inlineAnchorBookmark=&quot;&quot;/&gt;&lt;OawPicture name=&quot;Organisation.EmblemFooterColor&quot; field=&quot;EmblemFooterBW&quot; UID=&quot;2013081613482168798544&quot; top=&quot;2770&quot; left=&quot;0&quot; relativeHorizontalPosition=&quot;1&quot; relativeVerticalPosition=&quot;1&quot; horizontalAdjustment=&quot;0&quot; verticalAdjustment=&quot;0&quot; anchorBookmark=&quot;FooterS1&quot; inlineAnchorBookmark=&quot;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/profile&gt;&lt;/source&gt;"/>
    <w:docVar w:name="OawDocProp.2003061115381095709037" w:val="&lt;source&gt;&lt;Fields List=&quot;Signature|Signature|Signature|Signature&quot;/&gt;&lt;profile type=&quot;print&quot; UID=&quot;201308151350864984403&quot; sameAsDefault=&quot;0&quot;&gt;&lt;OawPicture name=&quot;Unbenannt1&quot; field=&quot;Signature&quot; UID=&quot;2013081617080199689054&quot; top=&quot;-50&quot; left=&quot;500&quot; relativeHorizontalPosition=&quot;2&quot; relativeVerticalPosition=&quot;2&quot; horizontalAdjustment=&quot;0&quot; verticalAdjustment=&quot;0&quot; anchorBookmark=&quot;Signature&quot; inlineAnchorBookmark=&quot;&quot;/&gt;&lt;/profile&gt;&lt;profile type=&quot;default&quot; UID=&quot;&quot; sameAsDefault=&quot;0&quot;&gt;&lt;/profile&gt;&lt;profile type=&quot;print&quot; UID=&quot;201308151350864984463&quot; sameAsDefault=&quot;0&quot;&gt;&lt;OawPicture name=&quot;Unbenannt1&quot; field=&quot;Signature&quot; UID=&quot;2013081617080199689054&quot; top=&quot;-50&quot; left=&quot;500&quot; relativeHorizontalPosition=&quot;2&quot; relativeVerticalPosition=&quot;2&quot; horizontalAdjustment=&quot;0&quot; verticalAdjustment=&quot;0&quot; anchorBookmark=&quot;Signature&quot; inlineAnchorBookmark=&quot;&quot;/&gt;&lt;/profile&gt;&lt;profile type=&quot;send&quot; UID=&quot;2006120514175878093883&quot; sameAsDefault=&quot;0&quot;&gt;&lt;OawPicture name=&quot;Unbenannt1&quot; field=&quot;Signature&quot; UID=&quot;2013081617080199689054&quot; top=&quot;-50&quot; left=&quot;500&quot; relativeHorizontalPosition=&quot;2&quot; relativeVerticalPosition=&quot;2&quot; horizontalAdjustment=&quot;0&quot; verticalAdjustment=&quot;0&quot; anchorBookmark=&quot;Signature&quot; inlineAnchorBookmark=&quot;&quot;/&gt;&lt;/profile&gt;&lt;profile type=&quot;save&quot; UID=&quot;2006120514401556040061&quot; sameAsDefault=&quot;0&quot;&gt;&lt;OawPicture name=&quot;Unbenannt1&quot; field=&quot;Signature&quot; UID=&quot;2013081617080199689054&quot; top=&quot;-50&quot; left=&quot;500&quot; relativeHorizontalPosition=&quot;2&quot; relativeVerticalPosition=&quot;2&quot; horizontalAdjustment=&quot;0&quot; verticalAdjustment=&quot;0&quot; anchorBookmark=&quot;Signature&quot; inlineAnchorBookmark=&quot;&quot;/&gt;&lt;/profile&gt;&lt;/source&gt;"/>
    <w:docVar w:name="OawDocPropSource" w:val="&lt;DocProps&gt;&lt;DocProp UID=&quot;2002122011014149059130932&quot; EntryUID=&quot;2013121911202423355133&quot;&gt;&lt;Field Name=&quot;IDName&quot; Value=&quot;Gemeinderatskanzlei&quot;/&gt;&lt;Field Name=&quot;Gemeinde&quot; Value=&quot;Russikon&quot;/&gt;&lt;Field Name=&quot;Ressort&quot; Value=&quot;Gemeinderatskanzlei&quot;/&gt;&lt;Field Name=&quot;Abteilung&quot; Value=&quot;&quot;/&gt;&lt;Field Name=&quot;Strasse&quot; Value=&quot;Kirchgasse 4&quot;/&gt;&lt;Field Name=&quot;Postfach&quot; Value=&quot;Postfach 18&quot;/&gt;&lt;Field Name=&quot;Ort&quot; Value=&quot;Russikon&quot;/&gt;&lt;Field Name=&quot;PLZ&quot; Value=&quot;8332&quot;/&gt;&lt;Field Name=&quot;Telefon&quot; Value=&quot;043 355 61 11&quot;/&gt;&lt;Field Name=&quot;Email&quot; Value=&quot;gemeinderatskanzlei@russikon.ch&quot;/&gt;&lt;Field Name=&quot;Internet&quot; Value=&quot;www.russikon.ch&quot;/&gt;&lt;Field Name=&quot;EmblemColor&quot; Value=&quot;%Logos%\Russikon.Emblem.Color.2100.350.emf&quot;/&gt;&lt;Field Name=&quot;EmblemBW&quot; Value=&quot;%Logos%\Russikon.Emblem.BW.2100.350.emf&quot;/&gt;&lt;Field Name=&quot;EmblemEmail&quot; Value=&quot;%Logos%\Russikon.Emblem.Email.png&quot;/&gt;&lt;Field Name=&quot;EmblemFooterColor&quot; Value=&quot;%Logos%\Russikon.Footer.Color.2100.200.emf&quot;/&gt;&lt;Field Name=&quot;EmblemFooterBW&quot; Value=&quot;%Logos%\Russikon.Footer.BW.2100.200.emf&quot;/&gt;&lt;Field Name=&quot;EmblemDraft&quot; Value=&quot;%Logos%\Russikon.Emblem.Draft.2100.2080.emf&quot;/&gt;&lt;Field Name=&quot;Data_UID&quot; Value=&quot;2013121911202423355133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191811121321310321301031x&quot; EntryUID=&quot;2003121817293296325874&quot;&gt;&lt;Field Name=&quot;IDName&quot; Value=&quot;(Leer)&quot;/&gt;&lt;/DocProp&gt;&lt;DocProp UID=&quot;2002122010583847234010578&quot; EntryUID=&quot;2003121817293296325874&quot;&gt;&lt;Field Name=&quot;IDName&quot; Value=&quot;(Leer)&quot;/&gt;&lt;/DocProp&gt;&lt;DocProp UID=&quot;2003061115381095709037&quot; EntryUID=&quot;2003121817293296325874&quot;&gt;&lt;Field Name=&quot;IDName&quot; Value=&quot;(Leer)&quot;/&gt;&lt;/DocProp&gt;&lt;DocProp UID=&quot;2009082513331568340343&quot; EntryUID=&quot;2003121817293296325874&quot;&gt;&lt;Field Name=&quot;IDName&quot; Value=&quot;(Leer)&quot;/&gt;&lt;/DocProp&gt;&lt;DocProp UID=&quot;201308151236633643509&quot; EntryUID=&quot;2003121817293296325874&quot;&gt;&lt;Field Name=&quot;IDName&quot; Value=&quot;(Leer)&quot;/&gt;&lt;/DocProp&gt;&lt;/DocProps&gt;_x000d_"/>
    <w:docVar w:name="OawDocumentLanguageID" w:val="2055"/>
    <w:docVar w:name="OawFormulas2InDocument" w:val="0"/>
    <w:docVar w:name="OawFormulasInDocument" w:val="0"/>
    <w:docVar w:name="OawMenusDef" w:val=" &lt;MenusDef xmlns:xsi=&quot;http://www.w3.org/2001/XMLSchema-instance&quot; xsi:noNamespaceSchemaLocation=&quot;MenusDef_1.xsd&quot; SchemaVersion=&quot;1&quot;&gt;_x000d_    &lt;Item Type=&quot;SubMenu&quot; IDName=&quot;CharacterStyles&quot;&gt;_x000d_        &lt;Item Type=&quot;Button&quot; IDName=&quot;DefaultParagraphFont&quot;  Icon=&quot;3114&quot; Label=&quot;&amp;lt;translate&amp;gt;Style.Normal&amp;lt;/translate&amp;gt;&quot; Command=&quot;StyleApply&quot; Parameter=&quot;-66&quot;/&gt;_x000d_        &lt;Item Type=&quot;Button&quot; IDName=&quot;Strong&quot;  Icon=&quot;3114&quot; Label=&quot;&amp;lt;translate&amp;gt;Style.Strong&amp;lt;/translate&amp;gt;&quot; Command=&quot;StyleApply&quot; Parameter=&quot;-88&quot;/&gt;_x000d_        &lt;Item Type=&quot;Button&quot; IDName=&quot;Emphasis&quot;  Icon=&quot;3114&quot; Label=&quot;&amp;lt;translate&amp;gt;Style.Emphasis&amp;lt;/translate&amp;gt;&quot; Command=&quot;StyleApply&quot; Parameter=&quot;-89&quot;/&gt;_x000d_        &lt;Item Type=&quot;Button&quot; IDName=&quot;DoppeltUnterstrichen&quot;  Icon=&quot;3114&quot; Label=&quot;Doppelt Unterstrichen&quot; Command=&quot;StyleApply&quot; Parameter=&quot;DoppeltUnterstrichen&quot;/&gt;_x000d_    &lt;/Item&gt;_x000d_    &lt;Item Type=&quot;SubMenu&quot; IDName=&quot;TextStyles&quot;&gt;_x000d_        &lt;Item Type=&quot;Button&quot; IDName=&quot;Normal&quot; Icon=&quot;3546&quot; Label=&quot;&amp;lt;translate&amp;gt;Style.Normal&amp;lt;/translate&amp;gt;&quot; Command=&quot;StyleApply&quot; Parameter=&quot;-1&quot;/&gt;_x000d_        &lt;Item Type=&quot;Separator&quot;/&gt;_x000d_        &lt;Item Type=&quot;Button&quot; IDName=&quot;RechnungEinspaltig&quot; Icon=&quot;3546&quot; Label=&quot;&amp;lt;translate&amp;gt;Style.RechnungEinspaltig&amp;lt;/translate&amp;gt;&quot; Command=&quot;StyleApply&quot; Parameter=&quot;RechnungEinspaltig&quot;/&gt;_x000d_        &lt;Item Type=&quot;Button&quot; IDName=&quot;RechnungZweispaltig&quot; Icon=&quot;3546&quot; Label=&quot;&amp;lt;translate&amp;gt;Style.RechnungZweispaltig&amp;lt;/translate&amp;gt;&quot; Command=&quot;StyleApply&quot; Parameter=&quot;RechnungZweispaltig&quot;/&gt;_x000d_        &lt;Item Type=&quot;Separator&quot;/&gt;_x000d_        &lt;Item Type=&quot;Button&quot; IDName=&quot;HinweisboxTitel&quot; Icon=&quot;3546&quot; Label=&quot;&amp;lt;translate&amp;gt;Style.HinweisboxTitel&amp;lt;/translate&amp;gt;&quot; Command=&quot;StyleApply&quot; Parameter=&quot;Hinweisbox-Titel&quot;/&gt;_x000d_        &lt;Item Type=&quot;Button&quot; IDName=&quot;HinweisboxText&quot; Icon=&quot;3546&quot; Label=&quot;&amp;lt;translate&amp;gt;Style.HinweisboxText&amp;lt;/translate&amp;gt;&quot; Command=&quot;StyleApply&quot; Parameter=&quot;Hinweisbox-Text&quot;/&gt;_x000d_    &lt;/Item&gt;_x000d_    &lt;Item Type=&quot;SubMenu&quot; IDName=&quot;StructureStyles&quot;&gt;_x000d_        &lt;Item Type=&quot;Button&quot; IDName=&quot;Subject&quot; Icon=&quot;3546&quot; Label=&quot;&amp;lt;translate&amp;gt;Style.Subject&amp;lt;/translate&amp;gt;&quot; Command=&quot;StyleApply&quot; Parameter=&quot;Betreff&quot;/&gt;_x000d_        &lt;Item Type=&quot;Separator&quot;/&gt;_x000d_        &lt;Item Type=&quot;Button&quot; IDName=&quot;Heading1&quot; Icon=&quot;3546&quot; Label=&quot;&amp;lt;translate&amp;gt;Style.Heading1&amp;lt;/translate&amp;gt;&quot; Command=&quot;StyleApply&quot; Parameter=&quot;-2&quot;/&gt;_x000d_        &lt;Item Type=&quot;Button&quot; IDName=&quot;Heading2&quot; Icon=&quot;3546&quot; Label=&quot;&amp;lt;translate&amp;gt;Style.Heading2&amp;lt;/translate&amp;gt;&quot; Command=&quot;StyleApply&quot; Parameter=&quot;-3&quot;/&gt;_x000d_        &lt;Item Type=&quot;Button&quot; IDName=&quot;Heading3&quot; Icon=&quot;3546&quot; Label=&quot;&amp;lt;translate&amp;gt;Style.Heading3&amp;lt;/translate&amp;gt;&quot; Command=&quot;StyleApply&quot; Parameter=&quot;-4&quot;/&gt;_x000d_        &lt;Item Type=&quot;Button&quot; IDName=&quot;Heading4&quot; Icon=&quot;3546&quot; Label=&quot;&amp;lt;translate&amp;gt;Style.Heading4&amp;lt;/translate&amp;gt;&quot; Command=&quot;StyleApply&quot; Parameter=&quot;-5&quot;/&gt;_x000d_    &lt;/Item&gt;_x000d_    &lt;Item Type=&quot;SubMenu&quot; IDName=&quot;ListStyles&quot;&gt;_x000d_        &lt;Item Type=&quot;Button&quot; IDName=&quot;ListWithBullets&quot; Icon=&quot;3546&quot; Label=&quot;&amp;lt;translate&amp;gt;Style.ListWithBullets&amp;lt;/translate&amp;gt;&quot; Command=&quot;StyleApply&quot; Parameter=&quot;ListWithBullets&quot;/&gt;_x000d_        &lt;Item Type=&quot;Button&quot; IDName=&quot;ListWithLetters&quot; Icon=&quot;3546&quot; Label=&quot;&amp;lt;translate&amp;gt;Style.ListWithLetters&amp;lt;/translate&amp;gt;&quot; Command=&quot;StyleApply&quot; Parameter=&quot;ListWithLetters&quot;/&gt;_x000d_        &lt;Item Type=&quot;Button&quot; IDName=&quot;ListWithNumbers&quot; Icon=&quot;3546&quot; Label=&quot;&amp;lt;translate&amp;gt;Style.ListWithNumbers&amp;lt;/translate&amp;gt;&quot; Command=&quot;StyleApply&quot; Parameter=&quot;ListWithNumbers&quot;/&gt;_x000d_        &lt;Item Type=&quot;Button&quot; IDName=&quot;ListWithCheckBoxes&quot; Icon=&quot;3546&quot; Label=&quot;&amp;lt;translate&amp;gt;Style.ListWithCheckBoxes&amp;lt;/translate&amp;gt;&quot; Command=&quot;StyleApply&quot; Parameter=&quot;ListWithCheckBoxes&quot;/&gt;_x000d_    &lt;/Item&gt;_x000d_    &lt;Item Type=&quot;SubMenu&quot; IDName=&quot;TableStyle&quot;&gt;_x000d_        &lt;Item Type=&quot;Button&quot; IDName=&quot;TableBorder&quot; Icon=&quot;3546&quot; Label=&quot;&amp;lt;translate&amp;gt;Style.TableBorder&amp;lt;/translate&amp;gt;&quot; Command=&quot;StyleApply&quot; Parameter=&quot;TabellMitRahmen&quot;/&gt;_x000d_        &lt;Item Type=&quot;Button&quot; IDName=&quot;TableBorderless&quot; Icon=&quot;3546&quot; Label=&quot;&amp;lt;translate&amp;gt;Style.TableBorderless&amp;lt;/translate&amp;gt;&quot; Command=&quot;StyleApply&quot; Parameter=&quot;TabelleOhneRahmen&quot;/&gt;_x000d_    &lt;/Item&gt;_x000d_&lt;/MenusDef&gt;"/>
    <w:docVar w:name="OawOMS" w:val="&lt;OawOMS&gt;&lt;send profileUID=&quot;2003010711200895123470110&quot;&gt;&lt;word&gt;&lt;author&gt;&lt;value type=&quot;OawDocProperty&quot; name=&quot;Contact.Name&quot;&gt;&lt;separator text=&quot;&quot;&gt;&lt;/separator&gt;&lt;format text=&quot;&quot;&gt;&lt;/format&gt;&lt;/value&gt;&lt;/author&gt;&lt;company&gt;&lt;value type=&quot;OawDocProperty&quot; name=&quot;Organisation.Gemeinde&quot;&gt;&lt;separator text=&quot;%space%%space%|%space%%space%&quot;&gt;&lt;/separator&gt;&lt;format text=&quot;&quot;&gt;&lt;/format&gt;&lt;/value&gt;&lt;value type=&quot;OawDocProperty&quot; name=&quot;Organisation.Ressort&quot;&gt;&lt;separator text=&quot;%space%%space%|%space%%space%&quot;&gt;&lt;/separator&gt;&lt;format text=&quot;&quot;&gt;&lt;/format&gt;&lt;/value&gt;&lt;value type=&quot;OawDocProperty&quot; name=&quot;Organisation.Abteilung&quot;&gt;&lt;separator text=&quot;%space%%space%|%space%%space%&quot;&gt;&lt;/separator&gt;&lt;format text=&quot;&quot;&gt;&lt;/format&gt;&lt;/value&gt;&lt;/company&gt;&lt;/word&gt;&lt;mail/&gt;&lt;PDF&gt;&lt;author&gt;&lt;value type=&quot;OawDocProperty&quot; name=&quot;Contact.Name&quot;&gt;&lt;separator text=&quot;&quot;&gt;&lt;/separator&gt;&lt;format text=&quot;&quot;&gt;&lt;/format&gt;&lt;/value&gt;&lt;/author&gt;&lt;company&gt;&lt;value type=&quot;OawDocProperty&quot; name=&quot;Organisation.Gemeinde&quot;&gt;&lt;separator text=&quot;%space%%space%|%space%%space%&quot;&gt;&lt;/separator&gt;&lt;format text=&quot;&quot;&gt;&lt;/format&gt;&lt;/value&gt;&lt;value type=&quot;OawDocProperty&quot; name=&quot;Organisation.Ressort&quot;&gt;&lt;separator text=&quot;%space%%space%|%space%%space%&quot;&gt;&lt;/separator&gt;&lt;format text=&quot;&quot;&gt;&lt;/format&gt;&lt;/value&gt;&lt;value type=&quot;OawDocProperty&quot; name=&quot;Organisation.Abteilung&quot;&gt;&lt;separator text=&quot;%space%%space%|%space%%space%&quot;&gt;&lt;/separator&gt;&lt;format text=&quot;&quot;&gt;&lt;/format&gt;&lt;/value&gt;&lt;/company&gt;&lt;/PDF&gt;&lt;/send&gt;&lt;send profileUID=&quot;2006120514175878093883&quot;&gt;&lt;word&gt;&lt;author&gt;&lt;value type=&quot;OawDocProperty&quot; name=&quot;Contact.Name&quot;&gt;&lt;separator text=&quot;&quot;&gt;&lt;/separator&gt;&lt;format text=&quot;&quot;&gt;&lt;/format&gt;&lt;/value&gt;&lt;/author&gt;&lt;company&gt;&lt;value type=&quot;OawDocProperty&quot; name=&quot;Organisation.Gemeinde&quot;&gt;&lt;separator text=&quot;%space%%space%|%space%%space%&quot;&gt;&lt;/separator&gt;&lt;format text=&quot;&quot;&gt;&lt;/format&gt;&lt;/value&gt;&lt;value type=&quot;OawDocProperty&quot; name=&quot;Organisation.Ressort&quot;&gt;&lt;separator text=&quot;%space%%space%|%space%%space%&quot;&gt;&lt;/separator&gt;&lt;format text=&quot;&quot;&gt;&lt;/format&gt;&lt;/value&gt;&lt;value type=&quot;OawDocProperty&quot; name=&quot;Organisation.Abteilung&quot;&gt;&lt;separator text=&quot;%space%%space%|%space%%space%&quot;&gt;&lt;/separator&gt;&lt;format text=&quot;&quot;&gt;&lt;/format&gt;&lt;/value&gt;&lt;/company&gt;&lt;/word&gt;&lt;mail/&gt;&lt;PDF&gt;&lt;author&gt;&lt;value type=&quot;OawDocProperty&quot; name=&quot;Contact.Name&quot;&gt;&lt;separator text=&quot;&quot;&gt;&lt;/separator&gt;&lt;format text=&quot;&quot;&gt;&lt;/format&gt;&lt;/value&gt;&lt;/author&gt;&lt;company&gt;&lt;value type=&quot;OawDocProperty&quot; name=&quot;Organisation.Gemeinde&quot;&gt;&lt;separator text=&quot;%space%%space%|%space%%space%&quot;&gt;&lt;/separator&gt;&lt;format text=&quot;&quot;&gt;&lt;/format&gt;&lt;/value&gt;&lt;value type=&quot;OawDocProperty&quot; name=&quot;Organisation.Ressort&quot;&gt;&lt;separator text=&quot;%space%%space%|%space%%space%&quot;&gt;&lt;/separator&gt;&lt;format text=&quot;&quot;&gt;&lt;/format&gt;&lt;/value&gt;&lt;value type=&quot;OawDocProperty&quot; name=&quot;Organisation.Abteilung&quot;&gt;&lt;separator text=&quot;%space%%space%|%space%%space%&quot;&gt;&lt;/separator&gt;&lt;format text=&quot;&quot;&gt;&lt;/format&gt;&lt;/value&gt;&lt;/company&gt;&lt;/PDF&gt;&lt;/send&gt;&lt;save profileUID=&quot;2004062216425255253277&quot;&gt;&lt;word&gt;&lt;author&gt;&lt;value type=&quot;OawDocProperty&quot; name=&quot;Contact.Name&quot;&gt;&lt;separator text=&quot;&quot;&gt;&lt;/separator&gt;&lt;format text=&quot;&quot;&gt;&lt;/format&gt;&lt;/value&gt;&lt;/author&gt;&lt;company&gt;&lt;value type=&quot;OawDocProperty&quot; name=&quot;Organisation.Gemeinde&quot;&gt;&lt;separator text=&quot;%space%%space%|%space%%space%&quot;&gt;&lt;/separator&gt;&lt;format text=&quot;&quot;&gt;&lt;/format&gt;&lt;/value&gt;&lt;value type=&quot;OawDocProperty&quot; name=&quot;Organisation.Ressort&quot;&gt;&lt;separator text=&quot;%space%%space%|%space%%space%&quot;&gt;&lt;/separator&gt;&lt;format text=&quot;&quot;&gt;&lt;/format&gt;&lt;/value&gt;&lt;value type=&quot;OawDocProperty&quot; name=&quot;Organisation.Abteilung&quot;&gt;&lt;separator text=&quot;%space%%space%|%space%%space%&quot;&gt;&lt;/separator&gt;&lt;format text=&quot;&quot;&gt;&lt;/format&gt;&lt;/value&gt;&lt;/company&gt;&lt;/word&gt;&lt;PDF&gt;&lt;author&gt;&lt;value type=&quot;OawDocProperty&quot; name=&quot;Contact.Name&quot;&gt;&lt;separator text=&quot;&quot;&gt;&lt;/separator&gt;&lt;format text=&quot;&quot;&gt;&lt;/format&gt;&lt;/value&gt;&lt;/author&gt;&lt;company&gt;&lt;value type=&quot;OawDocProperty&quot; name=&quot;Organisation.Gemeinde&quot;&gt;&lt;separator text=&quot;%space%%space%|%space%%space%&quot;&gt;&lt;/separator&gt;&lt;format text=&quot;&quot;&gt;&lt;/format&gt;&lt;/value&gt;&lt;value type=&quot;OawDocProperty&quot; name=&quot;Organisation.Ressort&quot;&gt;&lt;separator text=&quot;%space%%space%|%space%%space%&quot;&gt;&lt;/separator&gt;&lt;format text=&quot;&quot;&gt;&lt;/format&gt;&lt;/value&gt;&lt;value type=&quot;OawDocProperty&quot; name=&quot;Organisation.Abteilung&quot;&gt;&lt;separator text=&quot;%space%%space%|%space%%space%&quot;&gt;&lt;/separator&gt;&lt;format text=&quot;&quot;&gt;&lt;/format&gt;&lt;/value&gt;&lt;/company&gt;&lt;/PDF&gt;&lt;/save&gt;&lt;save profileUID=&quot;2006120514401556040061&quot;&gt;&lt;word&gt;&lt;author&gt;&lt;value type=&quot;OawDocProperty&quot; name=&quot;Contact.Name&quot;&gt;&lt;separator text=&quot;&quot;&gt;&lt;/separator&gt;&lt;format text=&quot;&quot;&gt;&lt;/format&gt;&lt;/value&gt;&lt;/author&gt;&lt;company&gt;&lt;value type=&quot;OawDocProperty&quot; name=&quot;Organisation.Gemeinde&quot;&gt;&lt;separator text=&quot;%space%%space%|%space%%space%&quot;&gt;&lt;/separator&gt;&lt;format text=&quot;&quot;&gt;&lt;/format&gt;&lt;/value&gt;&lt;value type=&quot;OawDocProperty&quot; name=&quot;Organisation.Ressort&quot;&gt;&lt;separator text=&quot;%space%%space%|%space%%space%&quot;&gt;&lt;/separator&gt;&lt;format text=&quot;&quot;&gt;&lt;/format&gt;&lt;/value&gt;&lt;value type=&quot;OawDocProperty&quot; name=&quot;Organisation.Abteilung&quot;&gt;&lt;separator text=&quot;%space%%space%|%space%%space%&quot;&gt;&lt;/separator&gt;&lt;format text=&quot;&quot;&gt;&lt;/format&gt;&lt;/value&gt;&lt;/company&gt;&lt;/word&gt;&lt;PDF&gt;&lt;author&gt;&lt;value type=&quot;OawDocProperty&quot; name=&quot;Contact.Name&quot;&gt;&lt;separator text=&quot;&quot;&gt;&lt;/separator&gt;&lt;format text=&quot;&quot;&gt;&lt;/format&gt;&lt;/value&gt;&lt;/author&gt;&lt;company&gt;&lt;value type=&quot;OawDocProperty&quot; name=&quot;Organisation.Gemeinde&quot;&gt;&lt;separator text=&quot;%space%%space%|%space%%space%&quot;&gt;&lt;/separator&gt;&lt;format text=&quot;&quot;&gt;&lt;/format&gt;&lt;/value&gt;&lt;value type=&quot;OawDocProperty&quot; name=&quot;Organisation.Ressort&quot;&gt;&lt;separator text=&quot;%space%%space%|%space%%space%&quot;&gt;&lt;/separator&gt;&lt;format text=&quot;&quot;&gt;&lt;/format&gt;&lt;/value&gt;&lt;value type=&quot;OawDocProperty&quot; name=&quot;Organisation.Abteilung&quot;&gt;&lt;separator text=&quot;%space%%space%|%space%%space%&quot;&gt;&lt;/separator&gt;&lt;format text=&quot;&quot;&gt;&lt;/format&gt;&lt;/value&gt;&lt;/company&gt;&lt;/PDF&gt;&lt;/save&gt;&lt;/OawOMS&gt;_x000d_"/>
    <w:docVar w:name="oawPaperSize" w:val="7"/>
    <w:docVar w:name="OawPrint.201308151350864984340" w:val="&lt;source&gt;&lt;documentProperty UID=&quot;2002122011014149059130932&quot;&gt;&lt;Fields List=&quot;EmblemBW|EmblemFooterBW&quot;/&gt;&lt;OawPicture name=&quot;Organisation.EmblemColor&quot; field=&quot;EmblemBW&quot; UID=&quot;2013081613475828400232&quot; top=&quot;0&quot; left=&quot;0&quot; relativeHorizontalPosition=&quot;1&quot; relativeVerticalPosition=&quot;1&quot; horizontalAdjustment=&quot;0&quot; verticalAdjustment=&quot;0&quot; anchorBookmark=&quot;LogoS1&quot; inlineAnchorBookmark=&quot;&quot;/&gt;&lt;OawPicture name=&quot;Organisation.EmblemFooterColor&quot; field=&quot;EmblemFooterBW&quot; UID=&quot;2013081613482168798544&quot; top=&quot;2770&quot; left=&quot;0&quot; relativeHorizontalPosition=&quot;1&quot; relativeVerticalPosition=&quot;1&quot; horizontalAdjustment=&quot;0&quot; verticalAdjustment=&quot;0&quot; anchorBookmark=&quot;FooterS1&quot; inlineAnchorBookmark=&quot;&quot;/&gt;&lt;/documentProperty&gt;&lt;documentProperty UID=&quot;&quot;&gt;&lt;Fields List=&quot;&quot;/&gt;&lt;OawPicture name=&quot;Unbenannt&quot; field=&quot;&quot; UID=&quot;2013081617022201644599&quot; top=&quot;-50&quot; left=&quot;0&quot; relativeHorizontalPosition=&quot;2&quot; relativeVerticalPosition=&quot;2&quot; horizontalAdjustment=&quot;0&quot; verticalAdjustment=&quot;0&quot; anchorBookmark=&quot;Signature&quot; inlineAnchorBookmark=&quot;&quot;/&gt;&lt;OawPicture name=&quot;Unbenannt1&quot; field=&quot;&quot; UID=&quot;2013081617080199689054&quot; top=&quot;-50&quot; left=&quot;500&quot; relativeHorizontalPosition=&quot;2&quot; relativeVerticalPosition=&quot;2&quot; horizontalAdjustment=&quot;0&quot; verticalAdjustment=&quot;0&quot; anchorBookmark=&quot;Signature&quot; inlineAnchorBookmark=&quot;&quot;/&gt;&lt;/documentProperty&gt;&lt;/source&gt;"/>
    <w:docVar w:name="OawPrint.201308151350864984403" w:val="&lt;source&gt;&lt;documentProperty UID=&quot;2002122011014149059130932&quot;&gt;&lt;Fields List=&quot;EmblemBW|EmblemFooterBW&quot;/&gt;&lt;OawPicture name=&quot;Organisation.EmblemColor&quot; field=&quot;EmblemBW&quot; UID=&quot;2013081613475828400232&quot; top=&quot;0&quot; left=&quot;0&quot; relativeHorizontalPosition=&quot;1&quot; relativeVerticalPosition=&quot;1&quot; horizontalAdjustment=&quot;0&quot; verticalAdjustment=&quot;0&quot; anchorBookmark=&quot;LogoS1&quot; inlineAnchorBookmark=&quot;&quot;/&gt;&lt;OawPicture name=&quot;Organisation.EmblemFooterColor&quot; field=&quot;EmblemFooterBW&quot; UID=&quot;2013081613482168798544&quot; top=&quot;2770&quot; left=&quot;0&quot; relativeHorizontalPosition=&quot;1&quot; relativeVerticalPosition=&quot;1&quot; horizontalAdjustment=&quot;0&quot; verticalAdjustment=&quot;0&quot; anchorBookmark=&quot;FooterS1&quot; inlineAnchorBookmark=&quot;&quot;/&gt;&lt;/documentProperty&gt;&lt;documentProperty UID=&quot;2002122010583847234010578&quot;&gt;&lt;Fields List=&quot;Signature&quot;/&gt;&lt;OawPicture name=&quot;Unbenannt&quot; field=&quot;Signature&quot; UID=&quot;2013081617022201644599&quot; top=&quot;-50&quot; left=&quot;0&quot; relativeHorizontalPosition=&quot;2&quot; relativeVerticalPosition=&quot;2&quot; horizontalAdjustment=&quot;0&quot; verticalAdjustment=&quot;0&quot; anchorBookmark=&quot;Signature&quot; inlineAnchorBookmark=&quot;&quot;/&gt;&lt;/documentProperty&gt;&lt;documentProperty UID=&quot;2003061115381095709037&quot;&gt;&lt;Fields List=&quot;Signature&quot;/&gt;&lt;OawPicture name=&quot;Unbenannt1&quot; field=&quot;Signature&quot; UID=&quot;2013081617080199689054&quot; top=&quot;-50&quot; left=&quot;500&quot; relativeHorizontalPosition=&quot;2&quot; relativeVerticalPosition=&quot;2&quot; horizontalAdjustment=&quot;0&quot; verticalAdjustment=&quot;0&quot; anchorBookmark=&quot;Signature&quot; inlineAnchorBookmark=&quot;&quot;/&gt;&lt;/documentProperty&gt;&lt;/source&gt;"/>
    <w:docVar w:name="OawPrint.201308151350864984433" w:val="&lt;source&gt;&lt;documentProperty UID=&quot;&quot;&gt;&lt;Fields List=&quot;&quot;/&gt;&lt;OawPicture name=&quot;Unbenannt&quot; field=&quot;&quot; UID=&quot;2013081617022201644599&quot; top=&quot;-50&quot; left=&quot;0&quot; relativeHorizontalPosition=&quot;2&quot; relativeVerticalPosition=&quot;2&quot; horizontalAdjustment=&quot;0&quot; verticalAdjustment=&quot;0&quot; anchorBookmark=&quot;Signature&quot; inlineAnchorBookmark=&quot;&quot;/&gt;&lt;OawPicture name=&quot;Unbenannt1&quot; field=&quot;&quot; UID=&quot;2013081617080199689054&quot; top=&quot;-50&quot; left=&quot;500&quot; relativeHorizontalPosition=&quot;2&quot; relativeVerticalPosition=&quot;2&quot; horizontalAdjustment=&quot;0&quot; verticalAdjustment=&quot;0&quot; anchorBookmark=&quot;Signature&quot; inlineAnchorBookmark=&quot;&quot;/&gt;&lt;/documentProperty&gt;&lt;/source&gt;"/>
    <w:docVar w:name="OawPrint.201308151350864984463" w:val="&lt;source&gt;&lt;documentProperty UID=&quot;2002122010583847234010578&quot;&gt;&lt;Fields List=&quot;Signature&quot;/&gt;&lt;OawPicture name=&quot;Unbenannt&quot; field=&quot;Signature&quot; UID=&quot;2013081617022201644599&quot; top=&quot;-50&quot; left=&quot;0&quot; relativeHorizontalPosition=&quot;2&quot; relativeVerticalPosition=&quot;2&quot; horizontalAdjustment=&quot;0&quot; verticalAdjustment=&quot;0&quot; anchorBookmark=&quot;Signature&quot; inlineAnchorBookmark=&quot;&quot;/&gt;&lt;/documentProperty&gt;&lt;documentProperty UID=&quot;2003061115381095709037&quot;&gt;&lt;Fields List=&quot;Signature&quot;/&gt;&lt;OawPicture name=&quot;Unbenannt1&quot; field=&quot;Signature&quot; UID=&quot;2013081617080199689054&quot; top=&quot;-50&quot; left=&quot;500&quot; relativeHorizontalPosition=&quot;2&quot; relativeVerticalPosition=&quot;2&quot; horizontalAdjustment=&quot;0&quot; verticalAdjustment=&quot;0&quot; anchorBookmark=&quot;Signature&quot; inlineAnchorBookmark=&quot;&quot;/&gt;&lt;/documentProperty&gt;&lt;/source&gt;"/>
    <w:docVar w:name="OawPrint.201308151350864984490" w:val="&lt;source&gt;&lt;documentProperty UID=&quot;2002122011014149059130932&quot;&gt;&lt;Fields List=&quot;EmblemDraft|EmblemFooterBW&quot;/&gt;&lt;OawPicture name=&quot;Organisation.EmblemColor&quot; field=&quot;EmblemDraft&quot; UID=&quot;2013081613475828400232&quot; top=&quot;0&quot; left=&quot;0&quot; relativeHorizontalPosition=&quot;1&quot; relativeVerticalPosition=&quot;1&quot; horizontalAdjustment=&quot;0&quot; verticalAdjustment=&quot;0&quot; anchorBookmark=&quot;LogoS1&quot; inlineAnchorBookmark=&quot;&quot;/&gt;&lt;OawPicture name=&quot;Organisation.EmblemFooterColor&quot; field=&quot;EmblemFooterBW&quot; UID=&quot;2013081613482168798544&quot; top=&quot;2770&quot; left=&quot;0&quot; relativeHorizontalPosition=&quot;1&quot; relativeVerticalPosition=&quot;1&quot; horizontalAdjustment=&quot;0&quot; verticalAdjustment=&quot;0&quot; anchorBookmark=&quot;FooterS1&quot; inlineAnchorBookmark=&quot;&quot;/&gt;&lt;/documentProperty&gt;&lt;documentProperty UID=&quot;&quot;&gt;&lt;Fields List=&quot;&quot;/&gt;&lt;OawPicture name=&quot;Unbenannt&quot; field=&quot;&quot; UID=&quot;2013081617022201644599&quot; top=&quot;-50&quot; left=&quot;0&quot; relativeHorizontalPosition=&quot;2&quot; relativeVerticalPosition=&quot;2&quot; horizontalAdjustment=&quot;0&quot; verticalAdjustment=&quot;0&quot; anchorBookmark=&quot;Signature&quot; inlineAnchorBookmark=&quot;&quot;/&gt;&lt;OawPicture name=&quot;Unbenannt1&quot; field=&quot;&quot; UID=&quot;2013081617080199689054&quot; top=&quot;-50&quot; left=&quot;500&quot; relativeHorizontalPosition=&quot;2&quot; relativeVerticalPosition=&quot;2&quot; horizontalAdjustment=&quot;0&quot; verticalAdjustment=&quot;0&quot; anchorBookmark=&quot;Signature&quot; inlineAnchorBookmark=&quot;&quot;/&gt;&lt;/documentProperty&gt;&lt;/source&gt;"/>
    <w:docVar w:name="OawPrintRestore.201308151350864984340" w:val="&lt;source&gt;&lt;documentProperty UID=&quot;2002122011014149059130932&quot;&gt;&lt;Fields List=&quot;EmblemColor|EmblemFooterColor&quot;/&gt;&lt;OawPicture name=&quot;Organisation.EmblemColor&quot; field=&quot;EmblemColor&quot; UID=&quot;2013081613475828400232&quot; top=&quot;0&quot; left=&quot;0&quot; relativeHorizontalPosition=&quot;1&quot; relativeVerticalPosition=&quot;1&quot; horizontalAdjustment=&quot;0&quot; verticalAdjustment=&quot;0&quot; anchorBookmark=&quot;LogoS1&quot; inlineAnchorBookmark=&quot;&quot;/&gt;&lt;OawPicture name=&quot;Organisation.EmblemFooterColor&quot; field=&quot;EmblemFooterColor&quot; UID=&quot;2013081613482168798544&quot; top=&quot;2770&quot; left=&quot;0&quot; relativeHorizontalPosition=&quot;1&quot; relativeVerticalPosition=&quot;1&quot; horizontalAdjustment=&quot;0&quot; verticalAdjustment=&quot;0&quot; anchorBookmark=&quot;FooterS1&quot; inlineAnchorBookmark=&quot;&quot;/&gt;&lt;/documentProperty&gt;&lt;documentProperty UID=&quot;&quot;&gt;&lt;Fields List=&quot;&quot;/&gt;&lt;OawPicture name=&quot;Unbenannt&quot; field=&quot;&quot; UID=&quot;2013081617022201644599&quot; top=&quot;-50&quot; left=&quot;0&quot; relativeHorizontalPosition=&quot;2&quot; relativeVerticalPosition=&quot;2&quot; horizontalAdjustment=&quot;0&quot; verticalAdjustment=&quot;0&quot; anchorBookmark=&quot;Signature&quot; inlineAnchorBookmark=&quot;&quot;/&gt;&lt;OawPicture name=&quot;Unbenannt1&quot; field=&quot;&quot; UID=&quot;2013081617080199689054&quot; top=&quot;-50&quot; left=&quot;500&quot; relativeHorizontalPosition=&quot;2&quot; relativeVerticalPosition=&quot;2&quot; horizontalAdjustment=&quot;0&quot; verticalAdjustment=&quot;0&quot; anchorBookmark=&quot;Signature&quot; inlineAnchorBookmark=&quot;&quot;/&gt;&lt;/documentProperty&gt;&lt;/source&gt;"/>
    <w:docVar w:name="OawPrintRestore.201308151350864984403" w:val="&lt;source&gt;&lt;documentProperty UID=&quot;2002122011014149059130932&quot;&gt;&lt;Fields List=&quot;EmblemColor|EmblemFooterColor&quot;/&gt;&lt;OawPicture name=&quot;Organisation.EmblemColor&quot; field=&quot;EmblemColor&quot; UID=&quot;2013081613475828400232&quot; top=&quot;0&quot; left=&quot;0&quot; relativeHorizontalPosition=&quot;1&quot; relativeVerticalPosition=&quot;1&quot; horizontalAdjustment=&quot;0&quot; verticalAdjustment=&quot;0&quot; anchorBookmark=&quot;LogoS1&quot; inlineAnchorBookmark=&quot;&quot;/&gt;&lt;OawPicture name=&quot;Organisation.EmblemFooterColor&quot; field=&quot;EmblemFooterColor&quot; UID=&quot;2013081613482168798544&quot; top=&quot;2770&quot; left=&quot;0&quot; relativeHorizontalPosition=&quot;1&quot; relativeVerticalPosition=&quot;1&quot; horizontalAdjustment=&quot;0&quot; verticalAdjustment=&quot;0&quot; anchorBookmark=&quot;FooterS1&quot; inlineAnchorBookmark=&quot;&quot;/&gt;&lt;/documentProperty&gt;&lt;documentProperty UID=&quot;&quot;&gt;&lt;Fields List=&quot;&quot;/&gt;&lt;OawPicture name=&quot;Unbenannt&quot; field=&quot;&quot; UID=&quot;2013081617022201644599&quot; top=&quot;-50&quot; left=&quot;0&quot; relativeHorizontalPosition=&quot;2&quot; relativeVerticalPosition=&quot;2&quot; horizontalAdjustment=&quot;0&quot; verticalAdjustment=&quot;0&quot; anchorBookmark=&quot;Signature&quot; inlineAnchorBookmark=&quot;&quot;/&gt;&lt;OawPicture name=&quot;Unbenannt1&quot; field=&quot;&quot; UID=&quot;2013081617080199689054&quot; top=&quot;-50&quot; left=&quot;500&quot; relativeHorizontalPosition=&quot;2&quot; relativeVerticalPosition=&quot;2&quot; horizontalAdjustment=&quot;0&quot; verticalAdjustment=&quot;0&quot; anchorBookmark=&quot;Signature&quot; inlineAnchorBookmark=&quot;&quot;/&gt;&lt;/documentProperty&gt;&lt;/source&gt;"/>
    <w:docVar w:name="OawPrintRestore.201308151350864984433" w:val="&lt;source&gt;&lt;documentProperty UID=&quot;&quot;&gt;&lt;Fields List=&quot;&quot;/&gt;&lt;OawPicture name=&quot;Unbenannt&quot; field=&quot;&quot; UID=&quot;2013081617022201644599&quot; top=&quot;-50&quot; left=&quot;0&quot; relativeHorizontalPosition=&quot;2&quot; relativeVerticalPosition=&quot;2&quot; horizontalAdjustment=&quot;0&quot; verticalAdjustment=&quot;0&quot; anchorBookmark=&quot;Signature&quot; inlineAnchorBookmark=&quot;&quot;/&gt;&lt;OawPicture name=&quot;Unbenannt1&quot; field=&quot;&quot; UID=&quot;2013081617080199689054&quot; top=&quot;-50&quot; left=&quot;500&quot; relativeHorizontalPosition=&quot;2&quot; relativeVerticalPosition=&quot;2&quot; horizontalAdjustment=&quot;0&quot; verticalAdjustment=&quot;0&quot; anchorBookmark=&quot;Signature&quot; inlineAnchorBookmark=&quot;&quot;/&gt;&lt;/documentProperty&gt;&lt;/source&gt;"/>
    <w:docVar w:name="OawPrintRestore.201308151350864984463" w:val="&lt;source&gt;&lt;documentProperty UID=&quot;&quot;&gt;&lt;Fields List=&quot;&quot;/&gt;&lt;OawPicture name=&quot;Unbenannt&quot; field=&quot;&quot; UID=&quot;2013081617022201644599&quot; top=&quot;-50&quot; left=&quot;0&quot; relativeHorizontalPosition=&quot;2&quot; relativeVerticalPosition=&quot;2&quot; horizontalAdjustment=&quot;0&quot; verticalAdjustment=&quot;0&quot; anchorBookmark=&quot;Signature&quot; inlineAnchorBookmark=&quot;&quot;/&gt;&lt;OawPicture name=&quot;Unbenannt1&quot; field=&quot;&quot; UID=&quot;2013081617080199689054&quot; top=&quot;-50&quot; left=&quot;500&quot; relativeHorizontalPosition=&quot;2&quot; relativeVerticalPosition=&quot;2&quot; horizontalAdjustment=&quot;0&quot; verticalAdjustment=&quot;0&quot; anchorBookmark=&quot;Signature&quot; inlineAnchorBookmark=&quot;&quot;/&gt;&lt;/documentProperty&gt;&lt;/source&gt;"/>
    <w:docVar w:name="OawPrintRestore.201308151350864984490" w:val="&lt;source&gt;&lt;documentProperty UID=&quot;2002122011014149059130932&quot;&gt;&lt;Fields List=&quot;EmblemColor|EmblemFooterColor&quot;/&gt;&lt;OawPicture name=&quot;Organisation.EmblemColor&quot; field=&quot;EmblemColor&quot; UID=&quot;2013081613475828400232&quot; top=&quot;0&quot; left=&quot;0&quot; relativeHorizontalPosition=&quot;1&quot; relativeVerticalPosition=&quot;1&quot; horizontalAdjustment=&quot;0&quot; verticalAdjustment=&quot;0&quot; anchorBookmark=&quot;LogoS1&quot; inlineAnchorBookmark=&quot;&quot;/&gt;&lt;OawPicture name=&quot;Organisation.EmblemFooterColor&quot; field=&quot;EmblemFooterColor&quot; UID=&quot;2013081613482168798544&quot; top=&quot;2770&quot; left=&quot;0&quot; relativeHorizontalPosition=&quot;1&quot; relativeVerticalPosition=&quot;1&quot; horizontalAdjustment=&quot;0&quot; verticalAdjustment=&quot;0&quot; anchorBookmark=&quot;FooterS1&quot; inlineAnchorBookmark=&quot;&quot;/&gt;&lt;/documentProperty&gt;&lt;documentProperty UID=&quot;&quot;&gt;&lt;Fields List=&quot;&quot;/&gt;&lt;OawPicture name=&quot;Unbenannt&quot; field=&quot;&quot; UID=&quot;2013081617022201644599&quot; top=&quot;-50&quot; left=&quot;0&quot; relativeHorizontalPosition=&quot;2&quot; relativeVerticalPosition=&quot;2&quot; horizontalAdjustment=&quot;0&quot; verticalAdjustment=&quot;0&quot; anchorBookmark=&quot;Signature&quot; inlineAnchorBookmark=&quot;&quot;/&gt;&lt;OawPicture name=&quot;Unbenannt1&quot; field=&quot;&quot; UID=&quot;2013081617080199689054&quot; top=&quot;-50&quot; left=&quot;500&quot; relativeHorizontalPosition=&quot;2&quot; relativeVerticalPosition=&quot;2&quot; horizontalAdjustment=&quot;0&quot; verticalAdjustment=&quot;0&quot; anchorBookmark=&quot;Signature&quot; inlineAnchorBookmark=&quot;&quot;/&gt;&lt;/documentProperty&gt;&lt;/source&gt;"/>
    <w:docVar w:name="OawProjectID" w:val="Russikon"/>
    <w:docVar w:name="OawRecipients" w:val="&lt;?xml version=&quot;1.0&quot;?&gt;_x000d_&lt;Recipients&gt;&lt;Recipient&gt;&lt;UID&gt;2017021008123315879482&lt;/UID&gt;&lt;IDName&gt;Empfänger&lt;/IDName&gt;&lt;RecipientPlainUnchanged&gt;-1&lt;/RecipientPlainUnchanged&gt;&lt;RecipientActive&gt;-1&lt;/RecipientActive&gt;&lt;RecipientIcon&gt;Contact&lt;/RecipientIcon&gt;&lt;MappingTableLabel/&gt;&lt;MappingTableActive/&gt;&lt;DeliveryOption&gt;&lt;/DeliveryOption&gt;&lt;DeliveryOption2&gt;&lt;/DeliveryOption2&gt;&lt;Company/&gt;&lt;Department/&gt;&lt;Title/&gt;&lt;FirstName/&gt;&lt;MiddleName/&gt;&lt;LastName/&gt;&lt;Suffix/&gt;&lt;FullName/&gt;&lt;JobTitle/&gt;&lt;AHV/&gt;&lt;AddressStreet/&gt;&lt;AddressZIP/&gt;&lt;AddressCity/&gt;&lt;Address/&gt;&lt;CompleteAddress/&gt;&lt;AddressSingleLine/&gt;&lt;Telephone/&gt;&lt;Fax/&gt;&lt;EMail/&gt;&lt;CopyTo/&gt;&lt;Introduction&gt;&lt;/Introduction&gt;&lt;IntroductionImported/&gt;&lt;Closing&gt;&lt;/Closing&gt;&lt;FormattedFullAddress&gt;&lt;/FormattedFullAddress&gt;&lt;CompleteAddressImported/&gt;&lt;/Recipient&gt;&lt;/Recipients&gt;_x000d_"/>
    <w:docVar w:name="OawSave.2004062216425255253277" w:val="&lt;source&gt;&lt;documentProperty UID=&quot;&quot;&gt;&lt;Fields List=&quot;&quot;/&gt;&lt;OawPicture name=&quot;Unbenannt&quot; field=&quot;&quot; UID=&quot;2013081617022201644599&quot; top=&quot;-50&quot; left=&quot;0&quot; relativeHorizontalPosition=&quot;2&quot; relativeVerticalPosition=&quot;2&quot; horizontalAdjustment=&quot;0&quot; verticalAdjustment=&quot;0&quot; anchorBookmark=&quot;Signature&quot; inlineAnchorBookmark=&quot;&quot;/&gt;&lt;OawPicture name=&quot;Unbenannt1&quot; field=&quot;&quot; UID=&quot;2013081617080199689054&quot; top=&quot;-50&quot; left=&quot;500&quot; relativeHorizontalPosition=&quot;2&quot; relativeVerticalPosition=&quot;2&quot; horizontalAdjustment=&quot;0&quot; verticalAdjustment=&quot;0&quot; anchorBookmark=&quot;Signature&quot; inlineAnchorBookmark=&quot;&quot;/&gt;&lt;/documentProperty&gt;&lt;/source&gt;"/>
    <w:docVar w:name="OawSave.2006120514401556040061" w:val="&lt;source&gt;&lt;documentProperty UID=&quot;2002122010583847234010578&quot;&gt;&lt;Fields List=&quot;Signature&quot;/&gt;&lt;OawPicture name=&quot;Unbenannt&quot; field=&quot;Signature&quot; UID=&quot;2013081617022201644599&quot; top=&quot;-50&quot; left=&quot;0&quot; relativeHorizontalPosition=&quot;2&quot; relativeVerticalPosition=&quot;2&quot; horizontalAdjustment=&quot;0&quot; verticalAdjustment=&quot;0&quot; anchorBookmark=&quot;Signature&quot; inlineAnchorBookmark=&quot;&quot;/&gt;&lt;/documentProperty&gt;&lt;documentProperty UID=&quot;2003061115381095709037&quot;&gt;&lt;Fields List=&quot;Signature&quot;/&gt;&lt;OawPicture name=&quot;Unbenannt1&quot; field=&quot;Signature&quot; UID=&quot;2013081617080199689054&quot; top=&quot;-50&quot; left=&quot;500&quot; relativeHorizontalPosition=&quot;2&quot; relativeVerticalPosition=&quot;2&quot; horizontalAdjustment=&quot;0&quot; verticalAdjustment=&quot;0&quot; anchorBookmark=&quot;Signature&quot; inlineAnchorBookmark=&quot;&quot;/&gt;&lt;/documentProperty&gt;&lt;/source&gt;"/>
    <w:docVar w:name="OawSaveRestore.2004062216425255253277" w:val="&lt;source&gt;&lt;documentProperty UID=&quot;&quot;&gt;&lt;Fields List=&quot;&quot;/&gt;&lt;OawPicture name=&quot;Unbenannt&quot; field=&quot;&quot; UID=&quot;2013081617022201644599&quot; top=&quot;-50&quot; left=&quot;0&quot; relativeHorizontalPosition=&quot;2&quot; relativeVerticalPosition=&quot;2&quot; horizontalAdjustment=&quot;0&quot; verticalAdjustment=&quot;0&quot; anchorBookmark=&quot;Signature&quot; inlineAnchorBookmark=&quot;&quot;/&gt;&lt;OawPicture name=&quot;Unbenannt1&quot; field=&quot;&quot; UID=&quot;2013081617080199689054&quot; top=&quot;-50&quot; left=&quot;500&quot; relativeHorizontalPosition=&quot;2&quot; relativeVerticalPosition=&quot;2&quot; horizontalAdjustment=&quot;0&quot; verticalAdjustment=&quot;0&quot; anchorBookmark=&quot;Signature&quot; inlineAnchorBookmark=&quot;&quot;/&gt;&lt;/documentProperty&gt;&lt;/source&gt;"/>
    <w:docVar w:name="OawSaveRestore.2006120514401556040061" w:val="&lt;source&gt;&lt;documentProperty UID=&quot;&quot;&gt;&lt;Fields List=&quot;&quot;/&gt;&lt;OawPicture name=&quot;Unbenannt&quot; field=&quot;&quot; UID=&quot;2013081617022201644599&quot; top=&quot;-50&quot; left=&quot;0&quot; relativeHorizontalPosition=&quot;2&quot; relativeVerticalPosition=&quot;2&quot; horizontalAdjustment=&quot;0&quot; verticalAdjustment=&quot;0&quot; anchorBookmark=&quot;Signature&quot; inlineAnchorBookmark=&quot;&quot;/&gt;&lt;OawPicture name=&quot;Unbenannt1&quot; field=&quot;&quot; UID=&quot;2013081617080199689054&quot; top=&quot;-50&quot; left=&quot;500&quot; relativeHorizontalPosition=&quot;2&quot; relativeVerticalPosition=&quot;2&quot; horizontalAdjustment=&quot;0&quot; verticalAdjustment=&quot;0&quot; anchorBookmark=&quot;Signature&quot; inlineAnchorBookmark=&quot;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0"/>
    <w:docVar w:name="OawSelectedSource.2009082513331568340343" w:val="&lt;empty/&gt;"/>
    <w:docVar w:name="OawSelectedSource.201308151236633643509" w:val="&lt;empty/&gt;"/>
    <w:docVar w:name="OawSend.2003010711200895123470110" w:val="&lt;source&gt;&lt;documentProperty UID=&quot;&quot;&gt;&lt;Fields List=&quot;&quot;/&gt;&lt;OawPicture name=&quot;Unbenannt&quot; field=&quot;&quot; UID=&quot;2013081617022201644599&quot; top=&quot;-50&quot; left=&quot;0&quot; relativeHorizontalPosition=&quot;2&quot; relativeVerticalPosition=&quot;2&quot; horizontalAdjustment=&quot;0&quot; verticalAdjustment=&quot;0&quot; anchorBookmark=&quot;Signature&quot; inlineAnchorBookmark=&quot;&quot;/&gt;&lt;OawPicture name=&quot;Unbenannt1&quot; field=&quot;&quot; UID=&quot;2013081617080199689054&quot; top=&quot;-50&quot; left=&quot;500&quot; relativeHorizontalPosition=&quot;2&quot; relativeVerticalPosition=&quot;2&quot; horizontalAdjustment=&quot;0&quot; verticalAdjustment=&quot;0&quot; anchorBookmark=&quot;Signature&quot; inlineAnchorBookmark=&quot;&quot;/&gt;&lt;/documentProperty&gt;&lt;/source&gt;"/>
    <w:docVar w:name="OawSend.2006120514175878093883" w:val="&lt;source&gt;&lt;documentProperty UID=&quot;2002122010583847234010578&quot;&gt;&lt;Fields List=&quot;Signature&quot;/&gt;&lt;OawPicture name=&quot;Unbenannt&quot; field=&quot;Signature&quot; UID=&quot;2013081617022201644599&quot; top=&quot;-50&quot; left=&quot;0&quot; relativeHorizontalPosition=&quot;2&quot; relativeVerticalPosition=&quot;2&quot; horizontalAdjustment=&quot;0&quot; verticalAdjustment=&quot;0&quot; anchorBookmark=&quot;Signature&quot; inlineAnchorBookmark=&quot;&quot;/&gt;&lt;/documentProperty&gt;&lt;documentProperty UID=&quot;2003061115381095709037&quot;&gt;&lt;Fields List=&quot;Signature&quot;/&gt;&lt;OawPicture name=&quot;Unbenannt1&quot; field=&quot;Signature&quot; UID=&quot;2013081617080199689054&quot; top=&quot;-50&quot; left=&quot;500&quot; relativeHorizontalPosition=&quot;2&quot; relativeVerticalPosition=&quot;2&quot; horizontalAdjustment=&quot;0&quot; verticalAdjustment=&quot;0&quot; anchorBookmark=&quot;Signature&quot; inlineAnchorBookmark=&quot;&quot;/&gt;&lt;/documentProperty&gt;&lt;/source&gt;"/>
    <w:docVar w:name="OawSendRestore.2003010711200895123470110" w:val="&lt;source&gt;&lt;documentProperty UID=&quot;&quot;&gt;&lt;Fields List=&quot;&quot;/&gt;&lt;OawPicture name=&quot;Unbenannt&quot; field=&quot;&quot; UID=&quot;2013081617022201644599&quot; top=&quot;-50&quot; left=&quot;0&quot; relativeHorizontalPosition=&quot;2&quot; relativeVerticalPosition=&quot;2&quot; horizontalAdjustment=&quot;0&quot; verticalAdjustment=&quot;0&quot; anchorBookmark=&quot;Signature&quot; inlineAnchorBookmark=&quot;&quot;/&gt;&lt;OawPicture name=&quot;Unbenannt1&quot; field=&quot;&quot; UID=&quot;2013081617080199689054&quot; top=&quot;-50&quot; left=&quot;500&quot; relativeHorizontalPosition=&quot;2&quot; relativeVerticalPosition=&quot;2&quot; horizontalAdjustment=&quot;0&quot; verticalAdjustment=&quot;0&quot; anchorBookmark=&quot;Signature&quot; inlineAnchorBookmark=&quot;&quot;/&gt;&lt;/documentProperty&gt;&lt;/source&gt;"/>
    <w:docVar w:name="OawSendRestore.2006120514175878093883" w:val="&lt;source&gt;&lt;documentProperty UID=&quot;&quot;&gt;&lt;Fields List=&quot;&quot;/&gt;&lt;OawPicture name=&quot;Unbenannt&quot; field=&quot;&quot; UID=&quot;2013081617022201644599&quot; top=&quot;-50&quot; left=&quot;0&quot; relativeHorizontalPosition=&quot;2&quot; relativeVerticalPosition=&quot;2&quot; horizontalAdjustment=&quot;0&quot; verticalAdjustment=&quot;0&quot; anchorBookmark=&quot;Signature&quot; inlineAnchorBookmark=&quot;&quot;/&gt;&lt;OawPicture name=&quot;Unbenannt1&quot; field=&quot;&quot; UID=&quot;2013081617080199689054&quot; top=&quot;-50&quot; left=&quot;500&quot; relativeHorizontalPosition=&quot;2&quot; relativeVerticalPosition=&quot;2&quot; horizontalAdjustment=&quot;0&quot; verticalAdjustment=&quot;0&quot; anchorBookmark=&quot;Signature&quot; inlineAnchorBookmark=&quot;&quot;/&gt;&lt;/documentProperty&gt;&lt;/source&gt;"/>
    <w:docVar w:name="OawTemplateProperties" w:val="password:=&lt;Semicolon/&gt;MnO`rrvnqc.=;jumpToFirstField:=1;dotReverenceRemove:=1;resizeA4Letter:=0;unpdateDocPropsOnNewOnly:=1;showAllNoteItems:=0;CharCodeChecked:=;CharCodeUnchecked:=;WizardSteps:=0|1;DocumentTitle:=;DisplayName:=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7050913242359380718&quot; Label=&quot;&quot;/&gt;&lt;Field UID=&quot;2004031514011258946758&quot; Label=&quot;&quot;/&gt;&lt;Field UID=&quot;2004031514034574120309&quot; Label=&quot;&quot;/&gt;&lt;Field UID=&quot;201309191024011259207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/TemplPropsStm&gt;_x000d_"/>
    <w:docVar w:name="OawVersionPicture.2013081613475828400232" w:val="Russikon.Emblem.Color.2100.350.emf;2013.08.16-12:18:33"/>
    <w:docVar w:name="OawVersionPicture.2013081613482168798544" w:val="Russikon.Footer.Color.2100.200.emf;2013.08.16-12:53:42"/>
    <w:docVar w:name="OawVersionPictureInline.2013081613475828400232" w:val="Russikon.Emblem.Color.2100.350.emf;2013.08.16-12:18:33"/>
    <w:docVar w:name="OawVersionPictureInline.2013081613482168798544" w:val="Russikon.Footer.Color.2100.200.emf;2013.08.16-12:53:42"/>
  </w:docVars>
  <w:rsids>
    <w:rsidRoot w:val="00A509B9"/>
    <w:rsid w:val="00006187"/>
    <w:rsid w:val="00011C3F"/>
    <w:rsid w:val="000125D2"/>
    <w:rsid w:val="00014C07"/>
    <w:rsid w:val="00021E04"/>
    <w:rsid w:val="00022129"/>
    <w:rsid w:val="0002460D"/>
    <w:rsid w:val="000318DC"/>
    <w:rsid w:val="000326AB"/>
    <w:rsid w:val="00033F7D"/>
    <w:rsid w:val="00034E30"/>
    <w:rsid w:val="000409E0"/>
    <w:rsid w:val="00045183"/>
    <w:rsid w:val="00051750"/>
    <w:rsid w:val="000555A7"/>
    <w:rsid w:val="00057D4F"/>
    <w:rsid w:val="00063057"/>
    <w:rsid w:val="000650B9"/>
    <w:rsid w:val="00065946"/>
    <w:rsid w:val="00065C50"/>
    <w:rsid w:val="000708A5"/>
    <w:rsid w:val="0007161F"/>
    <w:rsid w:val="000756DE"/>
    <w:rsid w:val="00086CD8"/>
    <w:rsid w:val="000874E0"/>
    <w:rsid w:val="00091C55"/>
    <w:rsid w:val="000941D9"/>
    <w:rsid w:val="00094B24"/>
    <w:rsid w:val="00097084"/>
    <w:rsid w:val="000B1F9B"/>
    <w:rsid w:val="000B3148"/>
    <w:rsid w:val="000B3B8C"/>
    <w:rsid w:val="000B618A"/>
    <w:rsid w:val="000C15F0"/>
    <w:rsid w:val="000E2F72"/>
    <w:rsid w:val="000E3A75"/>
    <w:rsid w:val="000E6107"/>
    <w:rsid w:val="000E6454"/>
    <w:rsid w:val="000F510D"/>
    <w:rsid w:val="000F5933"/>
    <w:rsid w:val="0010588F"/>
    <w:rsid w:val="00111CE7"/>
    <w:rsid w:val="001124AE"/>
    <w:rsid w:val="00123466"/>
    <w:rsid w:val="00124C09"/>
    <w:rsid w:val="001276D9"/>
    <w:rsid w:val="00127CC8"/>
    <w:rsid w:val="00132199"/>
    <w:rsid w:val="001356AF"/>
    <w:rsid w:val="00135CD7"/>
    <w:rsid w:val="00140137"/>
    <w:rsid w:val="001531BC"/>
    <w:rsid w:val="0015426B"/>
    <w:rsid w:val="00163661"/>
    <w:rsid w:val="001662C0"/>
    <w:rsid w:val="00166C7F"/>
    <w:rsid w:val="001800AB"/>
    <w:rsid w:val="001830D4"/>
    <w:rsid w:val="00185B73"/>
    <w:rsid w:val="00190BDB"/>
    <w:rsid w:val="00191CE6"/>
    <w:rsid w:val="00193291"/>
    <w:rsid w:val="00193970"/>
    <w:rsid w:val="00197265"/>
    <w:rsid w:val="00197A65"/>
    <w:rsid w:val="001A7C67"/>
    <w:rsid w:val="001A7F55"/>
    <w:rsid w:val="001B1724"/>
    <w:rsid w:val="001B1942"/>
    <w:rsid w:val="001B662F"/>
    <w:rsid w:val="001C0E33"/>
    <w:rsid w:val="001C4693"/>
    <w:rsid w:val="001C5C16"/>
    <w:rsid w:val="001C7890"/>
    <w:rsid w:val="001D05D6"/>
    <w:rsid w:val="001D4AA4"/>
    <w:rsid w:val="001D5E02"/>
    <w:rsid w:val="001E2888"/>
    <w:rsid w:val="001E612D"/>
    <w:rsid w:val="001E772E"/>
    <w:rsid w:val="001F4FA4"/>
    <w:rsid w:val="00201A42"/>
    <w:rsid w:val="00204E84"/>
    <w:rsid w:val="00205908"/>
    <w:rsid w:val="00207542"/>
    <w:rsid w:val="0021371F"/>
    <w:rsid w:val="00216393"/>
    <w:rsid w:val="0022662D"/>
    <w:rsid w:val="002275FA"/>
    <w:rsid w:val="00231359"/>
    <w:rsid w:val="00246FF5"/>
    <w:rsid w:val="0025299E"/>
    <w:rsid w:val="00256AAE"/>
    <w:rsid w:val="00261AFD"/>
    <w:rsid w:val="00271C6D"/>
    <w:rsid w:val="00273327"/>
    <w:rsid w:val="002740E8"/>
    <w:rsid w:val="0027449E"/>
    <w:rsid w:val="00286F90"/>
    <w:rsid w:val="00287424"/>
    <w:rsid w:val="002875D4"/>
    <w:rsid w:val="00290D95"/>
    <w:rsid w:val="00294C24"/>
    <w:rsid w:val="00294D44"/>
    <w:rsid w:val="00296BFD"/>
    <w:rsid w:val="002A2186"/>
    <w:rsid w:val="002A3A6E"/>
    <w:rsid w:val="002B341A"/>
    <w:rsid w:val="002C0F19"/>
    <w:rsid w:val="002C15A9"/>
    <w:rsid w:val="002C1F9B"/>
    <w:rsid w:val="002D1319"/>
    <w:rsid w:val="002D6932"/>
    <w:rsid w:val="002E0A64"/>
    <w:rsid w:val="002E3B8E"/>
    <w:rsid w:val="002F093E"/>
    <w:rsid w:val="002F5AB6"/>
    <w:rsid w:val="00300A6C"/>
    <w:rsid w:val="003037DE"/>
    <w:rsid w:val="00310D35"/>
    <w:rsid w:val="0031251E"/>
    <w:rsid w:val="00312727"/>
    <w:rsid w:val="00312F93"/>
    <w:rsid w:val="003141E3"/>
    <w:rsid w:val="00317ADA"/>
    <w:rsid w:val="00330256"/>
    <w:rsid w:val="00331B50"/>
    <w:rsid w:val="00332D12"/>
    <w:rsid w:val="00334490"/>
    <w:rsid w:val="003345B0"/>
    <w:rsid w:val="00340A43"/>
    <w:rsid w:val="003437F8"/>
    <w:rsid w:val="00345601"/>
    <w:rsid w:val="003526DB"/>
    <w:rsid w:val="00355B66"/>
    <w:rsid w:val="00362A80"/>
    <w:rsid w:val="00364A06"/>
    <w:rsid w:val="00366762"/>
    <w:rsid w:val="00380611"/>
    <w:rsid w:val="00382615"/>
    <w:rsid w:val="0038267E"/>
    <w:rsid w:val="00382AD4"/>
    <w:rsid w:val="00384D11"/>
    <w:rsid w:val="00385818"/>
    <w:rsid w:val="003966A5"/>
    <w:rsid w:val="003A3EBA"/>
    <w:rsid w:val="003A7CB1"/>
    <w:rsid w:val="003B1006"/>
    <w:rsid w:val="003B1F87"/>
    <w:rsid w:val="003B2AFF"/>
    <w:rsid w:val="003B5520"/>
    <w:rsid w:val="003B7FB6"/>
    <w:rsid w:val="003C59DF"/>
    <w:rsid w:val="003D0EC1"/>
    <w:rsid w:val="003D317B"/>
    <w:rsid w:val="003E201C"/>
    <w:rsid w:val="003E5445"/>
    <w:rsid w:val="003F0C36"/>
    <w:rsid w:val="003F7F33"/>
    <w:rsid w:val="004045BC"/>
    <w:rsid w:val="00404FEB"/>
    <w:rsid w:val="0040524A"/>
    <w:rsid w:val="004054A2"/>
    <w:rsid w:val="0040679C"/>
    <w:rsid w:val="00410BDC"/>
    <w:rsid w:val="004124E2"/>
    <w:rsid w:val="00416FED"/>
    <w:rsid w:val="00421137"/>
    <w:rsid w:val="00427689"/>
    <w:rsid w:val="004309D4"/>
    <w:rsid w:val="00435324"/>
    <w:rsid w:val="004444D6"/>
    <w:rsid w:val="004463DD"/>
    <w:rsid w:val="00450CFB"/>
    <w:rsid w:val="00451A13"/>
    <w:rsid w:val="00457A20"/>
    <w:rsid w:val="004612B6"/>
    <w:rsid w:val="00461739"/>
    <w:rsid w:val="00461DE1"/>
    <w:rsid w:val="00463C10"/>
    <w:rsid w:val="004719B9"/>
    <w:rsid w:val="00472827"/>
    <w:rsid w:val="004749F0"/>
    <w:rsid w:val="00480C28"/>
    <w:rsid w:val="0048227A"/>
    <w:rsid w:val="00492D67"/>
    <w:rsid w:val="00494AE2"/>
    <w:rsid w:val="004A3C19"/>
    <w:rsid w:val="004A441B"/>
    <w:rsid w:val="004A48D9"/>
    <w:rsid w:val="004A665E"/>
    <w:rsid w:val="004A7AF0"/>
    <w:rsid w:val="004B2F5E"/>
    <w:rsid w:val="004C2811"/>
    <w:rsid w:val="004C4CFE"/>
    <w:rsid w:val="004C6F3B"/>
    <w:rsid w:val="004D139C"/>
    <w:rsid w:val="004D1B49"/>
    <w:rsid w:val="004D26CF"/>
    <w:rsid w:val="004D2CF6"/>
    <w:rsid w:val="004D4D18"/>
    <w:rsid w:val="004D6A25"/>
    <w:rsid w:val="004E367B"/>
    <w:rsid w:val="004E55A2"/>
    <w:rsid w:val="004F1244"/>
    <w:rsid w:val="004F4061"/>
    <w:rsid w:val="004F447D"/>
    <w:rsid w:val="0050556B"/>
    <w:rsid w:val="00512D1D"/>
    <w:rsid w:val="00512ECA"/>
    <w:rsid w:val="0051323A"/>
    <w:rsid w:val="00513759"/>
    <w:rsid w:val="005142EB"/>
    <w:rsid w:val="005359F9"/>
    <w:rsid w:val="00537064"/>
    <w:rsid w:val="005374D8"/>
    <w:rsid w:val="005450E5"/>
    <w:rsid w:val="00547E75"/>
    <w:rsid w:val="00552925"/>
    <w:rsid w:val="00564769"/>
    <w:rsid w:val="0057140A"/>
    <w:rsid w:val="0057466B"/>
    <w:rsid w:val="0057531F"/>
    <w:rsid w:val="00576935"/>
    <w:rsid w:val="005839DB"/>
    <w:rsid w:val="00586E44"/>
    <w:rsid w:val="0059409A"/>
    <w:rsid w:val="00597C60"/>
    <w:rsid w:val="005A1122"/>
    <w:rsid w:val="005A2342"/>
    <w:rsid w:val="005A2B12"/>
    <w:rsid w:val="005A521C"/>
    <w:rsid w:val="005B0213"/>
    <w:rsid w:val="005B3AF9"/>
    <w:rsid w:val="005C5FE8"/>
    <w:rsid w:val="005D522E"/>
    <w:rsid w:val="005E3A28"/>
    <w:rsid w:val="005E3AB0"/>
    <w:rsid w:val="005E5936"/>
    <w:rsid w:val="005F15BA"/>
    <w:rsid w:val="005F27D6"/>
    <w:rsid w:val="005F361D"/>
    <w:rsid w:val="005F4AF2"/>
    <w:rsid w:val="005F644D"/>
    <w:rsid w:val="006013D9"/>
    <w:rsid w:val="00602D19"/>
    <w:rsid w:val="00603999"/>
    <w:rsid w:val="00611518"/>
    <w:rsid w:val="00612B56"/>
    <w:rsid w:val="00615A4C"/>
    <w:rsid w:val="00622ED2"/>
    <w:rsid w:val="00623A08"/>
    <w:rsid w:val="00623A70"/>
    <w:rsid w:val="00634AEF"/>
    <w:rsid w:val="00635FDF"/>
    <w:rsid w:val="00640746"/>
    <w:rsid w:val="0064363C"/>
    <w:rsid w:val="00650421"/>
    <w:rsid w:val="00654BDD"/>
    <w:rsid w:val="00657D28"/>
    <w:rsid w:val="006631C8"/>
    <w:rsid w:val="0066609F"/>
    <w:rsid w:val="00671F37"/>
    <w:rsid w:val="00672A3F"/>
    <w:rsid w:val="006730C4"/>
    <w:rsid w:val="00673189"/>
    <w:rsid w:val="00675111"/>
    <w:rsid w:val="00680CAC"/>
    <w:rsid w:val="00682CEC"/>
    <w:rsid w:val="0068402A"/>
    <w:rsid w:val="00687D3B"/>
    <w:rsid w:val="0069030D"/>
    <w:rsid w:val="00690780"/>
    <w:rsid w:val="006920A7"/>
    <w:rsid w:val="006A11D6"/>
    <w:rsid w:val="006A2789"/>
    <w:rsid w:val="006A4AF5"/>
    <w:rsid w:val="006A56BF"/>
    <w:rsid w:val="006B33E4"/>
    <w:rsid w:val="006B4999"/>
    <w:rsid w:val="006B5400"/>
    <w:rsid w:val="006B7523"/>
    <w:rsid w:val="006C18C4"/>
    <w:rsid w:val="006C1C38"/>
    <w:rsid w:val="006C4794"/>
    <w:rsid w:val="006D3F1B"/>
    <w:rsid w:val="006D46A2"/>
    <w:rsid w:val="006D6307"/>
    <w:rsid w:val="006D693C"/>
    <w:rsid w:val="006E138B"/>
    <w:rsid w:val="006E78FE"/>
    <w:rsid w:val="006E7D88"/>
    <w:rsid w:val="006F108F"/>
    <w:rsid w:val="006F3C45"/>
    <w:rsid w:val="006F5006"/>
    <w:rsid w:val="006F5BE0"/>
    <w:rsid w:val="006F5EEC"/>
    <w:rsid w:val="006F642F"/>
    <w:rsid w:val="00700525"/>
    <w:rsid w:val="007008D9"/>
    <w:rsid w:val="00704720"/>
    <w:rsid w:val="00704974"/>
    <w:rsid w:val="00704BC6"/>
    <w:rsid w:val="00707B26"/>
    <w:rsid w:val="007106A8"/>
    <w:rsid w:val="00713FD4"/>
    <w:rsid w:val="00717DA5"/>
    <w:rsid w:val="00721FB0"/>
    <w:rsid w:val="00724658"/>
    <w:rsid w:val="00740748"/>
    <w:rsid w:val="00742FE2"/>
    <w:rsid w:val="00743BA3"/>
    <w:rsid w:val="00744254"/>
    <w:rsid w:val="007457BB"/>
    <w:rsid w:val="00754DA2"/>
    <w:rsid w:val="00756543"/>
    <w:rsid w:val="00756573"/>
    <w:rsid w:val="00764826"/>
    <w:rsid w:val="007661F9"/>
    <w:rsid w:val="00767233"/>
    <w:rsid w:val="00770B9C"/>
    <w:rsid w:val="007740C0"/>
    <w:rsid w:val="00774276"/>
    <w:rsid w:val="00776F4B"/>
    <w:rsid w:val="0077777E"/>
    <w:rsid w:val="007918E3"/>
    <w:rsid w:val="00796371"/>
    <w:rsid w:val="007A0551"/>
    <w:rsid w:val="007A12AE"/>
    <w:rsid w:val="007A6563"/>
    <w:rsid w:val="007B0C0C"/>
    <w:rsid w:val="007B355F"/>
    <w:rsid w:val="007B6ED5"/>
    <w:rsid w:val="007B7FC3"/>
    <w:rsid w:val="007C060D"/>
    <w:rsid w:val="007D3444"/>
    <w:rsid w:val="007D4D11"/>
    <w:rsid w:val="007E2329"/>
    <w:rsid w:val="007E61F1"/>
    <w:rsid w:val="007E64EF"/>
    <w:rsid w:val="007F2269"/>
    <w:rsid w:val="007F2E0E"/>
    <w:rsid w:val="007F4570"/>
    <w:rsid w:val="0080443C"/>
    <w:rsid w:val="00807067"/>
    <w:rsid w:val="00810B31"/>
    <w:rsid w:val="00812107"/>
    <w:rsid w:val="008124CC"/>
    <w:rsid w:val="008149D4"/>
    <w:rsid w:val="00815B59"/>
    <w:rsid w:val="008259CF"/>
    <w:rsid w:val="00825C60"/>
    <w:rsid w:val="008338CB"/>
    <w:rsid w:val="008341CA"/>
    <w:rsid w:val="008358BA"/>
    <w:rsid w:val="00842A92"/>
    <w:rsid w:val="008447E2"/>
    <w:rsid w:val="0085120E"/>
    <w:rsid w:val="008514B8"/>
    <w:rsid w:val="0085428F"/>
    <w:rsid w:val="0085464A"/>
    <w:rsid w:val="00855255"/>
    <w:rsid w:val="00860AEE"/>
    <w:rsid w:val="00862280"/>
    <w:rsid w:val="00862F69"/>
    <w:rsid w:val="00863FC0"/>
    <w:rsid w:val="00864E37"/>
    <w:rsid w:val="00867F85"/>
    <w:rsid w:val="00875D25"/>
    <w:rsid w:val="00876049"/>
    <w:rsid w:val="008821A8"/>
    <w:rsid w:val="008833BA"/>
    <w:rsid w:val="0089130F"/>
    <w:rsid w:val="008947D1"/>
    <w:rsid w:val="008A69DC"/>
    <w:rsid w:val="008B28E6"/>
    <w:rsid w:val="008B46E5"/>
    <w:rsid w:val="008B47F4"/>
    <w:rsid w:val="008B60E5"/>
    <w:rsid w:val="008C12D5"/>
    <w:rsid w:val="008C5F27"/>
    <w:rsid w:val="008D050E"/>
    <w:rsid w:val="008D0648"/>
    <w:rsid w:val="008D33AA"/>
    <w:rsid w:val="008E0030"/>
    <w:rsid w:val="008E1300"/>
    <w:rsid w:val="008E3767"/>
    <w:rsid w:val="008F09BC"/>
    <w:rsid w:val="008F2F06"/>
    <w:rsid w:val="008F5E99"/>
    <w:rsid w:val="009026CA"/>
    <w:rsid w:val="0090665A"/>
    <w:rsid w:val="00911680"/>
    <w:rsid w:val="00913C00"/>
    <w:rsid w:val="00916837"/>
    <w:rsid w:val="00924064"/>
    <w:rsid w:val="009243C3"/>
    <w:rsid w:val="009319C4"/>
    <w:rsid w:val="009368B4"/>
    <w:rsid w:val="00940282"/>
    <w:rsid w:val="00962CB5"/>
    <w:rsid w:val="00967139"/>
    <w:rsid w:val="009704DB"/>
    <w:rsid w:val="009736A0"/>
    <w:rsid w:val="00976FEB"/>
    <w:rsid w:val="00980CCC"/>
    <w:rsid w:val="00986D23"/>
    <w:rsid w:val="00987DD8"/>
    <w:rsid w:val="00991384"/>
    <w:rsid w:val="00993738"/>
    <w:rsid w:val="00997382"/>
    <w:rsid w:val="009A03D5"/>
    <w:rsid w:val="009A11EE"/>
    <w:rsid w:val="009A1A51"/>
    <w:rsid w:val="009A2259"/>
    <w:rsid w:val="009A422A"/>
    <w:rsid w:val="009A7155"/>
    <w:rsid w:val="009B0DA0"/>
    <w:rsid w:val="009B12C1"/>
    <w:rsid w:val="009B6BFF"/>
    <w:rsid w:val="009B6FD6"/>
    <w:rsid w:val="009B7A4F"/>
    <w:rsid w:val="009C1EC2"/>
    <w:rsid w:val="009C4459"/>
    <w:rsid w:val="009D2A42"/>
    <w:rsid w:val="009D2FCB"/>
    <w:rsid w:val="009D30C0"/>
    <w:rsid w:val="009D3F92"/>
    <w:rsid w:val="009D7648"/>
    <w:rsid w:val="009E0DE9"/>
    <w:rsid w:val="009E2C89"/>
    <w:rsid w:val="009E3DAF"/>
    <w:rsid w:val="009E55D0"/>
    <w:rsid w:val="009E69BE"/>
    <w:rsid w:val="009F143D"/>
    <w:rsid w:val="009F5437"/>
    <w:rsid w:val="00A06E27"/>
    <w:rsid w:val="00A1400A"/>
    <w:rsid w:val="00A16CE6"/>
    <w:rsid w:val="00A20D88"/>
    <w:rsid w:val="00A31113"/>
    <w:rsid w:val="00A32E3A"/>
    <w:rsid w:val="00A33218"/>
    <w:rsid w:val="00A34E61"/>
    <w:rsid w:val="00A356C7"/>
    <w:rsid w:val="00A4394D"/>
    <w:rsid w:val="00A46257"/>
    <w:rsid w:val="00A46B68"/>
    <w:rsid w:val="00A509B9"/>
    <w:rsid w:val="00A61766"/>
    <w:rsid w:val="00A6327C"/>
    <w:rsid w:val="00A646BD"/>
    <w:rsid w:val="00A7135A"/>
    <w:rsid w:val="00A878A4"/>
    <w:rsid w:val="00A90734"/>
    <w:rsid w:val="00AA190F"/>
    <w:rsid w:val="00AA1B2D"/>
    <w:rsid w:val="00AA40FC"/>
    <w:rsid w:val="00AA68C1"/>
    <w:rsid w:val="00AB1D3A"/>
    <w:rsid w:val="00AB4154"/>
    <w:rsid w:val="00AC25AE"/>
    <w:rsid w:val="00AC5DB9"/>
    <w:rsid w:val="00AD03BB"/>
    <w:rsid w:val="00AE3D71"/>
    <w:rsid w:val="00AE5F2F"/>
    <w:rsid w:val="00AF30C3"/>
    <w:rsid w:val="00AF493B"/>
    <w:rsid w:val="00B0081D"/>
    <w:rsid w:val="00B04900"/>
    <w:rsid w:val="00B06247"/>
    <w:rsid w:val="00B06B0F"/>
    <w:rsid w:val="00B121BD"/>
    <w:rsid w:val="00B141DE"/>
    <w:rsid w:val="00B147CE"/>
    <w:rsid w:val="00B22E1D"/>
    <w:rsid w:val="00B241EB"/>
    <w:rsid w:val="00B25110"/>
    <w:rsid w:val="00B418F1"/>
    <w:rsid w:val="00B4268C"/>
    <w:rsid w:val="00B42DAC"/>
    <w:rsid w:val="00B4460C"/>
    <w:rsid w:val="00B50128"/>
    <w:rsid w:val="00B55BF7"/>
    <w:rsid w:val="00B61C29"/>
    <w:rsid w:val="00B67B7B"/>
    <w:rsid w:val="00B77885"/>
    <w:rsid w:val="00B84C55"/>
    <w:rsid w:val="00B9149B"/>
    <w:rsid w:val="00B91B1D"/>
    <w:rsid w:val="00B950EA"/>
    <w:rsid w:val="00BA503B"/>
    <w:rsid w:val="00BB4CDE"/>
    <w:rsid w:val="00BB6BC9"/>
    <w:rsid w:val="00BB6C3E"/>
    <w:rsid w:val="00BC0330"/>
    <w:rsid w:val="00BC2D01"/>
    <w:rsid w:val="00BC6A0B"/>
    <w:rsid w:val="00BD3C18"/>
    <w:rsid w:val="00BD461C"/>
    <w:rsid w:val="00BD5DDB"/>
    <w:rsid w:val="00BE2E42"/>
    <w:rsid w:val="00BE3334"/>
    <w:rsid w:val="00BE3DB3"/>
    <w:rsid w:val="00BE4730"/>
    <w:rsid w:val="00BE61D4"/>
    <w:rsid w:val="00BE6A87"/>
    <w:rsid w:val="00BF030F"/>
    <w:rsid w:val="00BF25D4"/>
    <w:rsid w:val="00C01A60"/>
    <w:rsid w:val="00C0673C"/>
    <w:rsid w:val="00C0706B"/>
    <w:rsid w:val="00C145C7"/>
    <w:rsid w:val="00C15996"/>
    <w:rsid w:val="00C15C0D"/>
    <w:rsid w:val="00C20D3D"/>
    <w:rsid w:val="00C22E8C"/>
    <w:rsid w:val="00C2416B"/>
    <w:rsid w:val="00C33B82"/>
    <w:rsid w:val="00C427A0"/>
    <w:rsid w:val="00C4399C"/>
    <w:rsid w:val="00C45E8A"/>
    <w:rsid w:val="00C529A5"/>
    <w:rsid w:val="00C57875"/>
    <w:rsid w:val="00C602ED"/>
    <w:rsid w:val="00C60F43"/>
    <w:rsid w:val="00C6103F"/>
    <w:rsid w:val="00C633ED"/>
    <w:rsid w:val="00C64187"/>
    <w:rsid w:val="00C72AB7"/>
    <w:rsid w:val="00C740BF"/>
    <w:rsid w:val="00C770E1"/>
    <w:rsid w:val="00C82CD6"/>
    <w:rsid w:val="00C845FF"/>
    <w:rsid w:val="00C949D1"/>
    <w:rsid w:val="00C94E29"/>
    <w:rsid w:val="00CA3383"/>
    <w:rsid w:val="00CA34BD"/>
    <w:rsid w:val="00CA615F"/>
    <w:rsid w:val="00CA79FE"/>
    <w:rsid w:val="00CB57E7"/>
    <w:rsid w:val="00CC3E8E"/>
    <w:rsid w:val="00CC4B48"/>
    <w:rsid w:val="00CC70B3"/>
    <w:rsid w:val="00CD2535"/>
    <w:rsid w:val="00CD258C"/>
    <w:rsid w:val="00CD266B"/>
    <w:rsid w:val="00CD4308"/>
    <w:rsid w:val="00CD4B4E"/>
    <w:rsid w:val="00CD5341"/>
    <w:rsid w:val="00CE3F6F"/>
    <w:rsid w:val="00CE5EA3"/>
    <w:rsid w:val="00CF59E8"/>
    <w:rsid w:val="00CF6822"/>
    <w:rsid w:val="00CF700D"/>
    <w:rsid w:val="00D01DCE"/>
    <w:rsid w:val="00D02A8F"/>
    <w:rsid w:val="00D043DF"/>
    <w:rsid w:val="00D044E7"/>
    <w:rsid w:val="00D068E3"/>
    <w:rsid w:val="00D06F66"/>
    <w:rsid w:val="00D075DE"/>
    <w:rsid w:val="00D1020C"/>
    <w:rsid w:val="00D10625"/>
    <w:rsid w:val="00D127F9"/>
    <w:rsid w:val="00D15012"/>
    <w:rsid w:val="00D15C85"/>
    <w:rsid w:val="00D27322"/>
    <w:rsid w:val="00D342CC"/>
    <w:rsid w:val="00D35440"/>
    <w:rsid w:val="00D35763"/>
    <w:rsid w:val="00D3748B"/>
    <w:rsid w:val="00D37FF4"/>
    <w:rsid w:val="00D4058D"/>
    <w:rsid w:val="00D44A7B"/>
    <w:rsid w:val="00D44AD8"/>
    <w:rsid w:val="00D46EAE"/>
    <w:rsid w:val="00D47A93"/>
    <w:rsid w:val="00D5107A"/>
    <w:rsid w:val="00D531E3"/>
    <w:rsid w:val="00D66315"/>
    <w:rsid w:val="00D66911"/>
    <w:rsid w:val="00D672CB"/>
    <w:rsid w:val="00D77A69"/>
    <w:rsid w:val="00D85CD8"/>
    <w:rsid w:val="00D91A6C"/>
    <w:rsid w:val="00D92A29"/>
    <w:rsid w:val="00DB09BD"/>
    <w:rsid w:val="00DC04DD"/>
    <w:rsid w:val="00DC4612"/>
    <w:rsid w:val="00DE2EDA"/>
    <w:rsid w:val="00DE7F35"/>
    <w:rsid w:val="00DF1CE9"/>
    <w:rsid w:val="00DF2B9D"/>
    <w:rsid w:val="00DF3BD5"/>
    <w:rsid w:val="00DF4222"/>
    <w:rsid w:val="00DF68C7"/>
    <w:rsid w:val="00E057EA"/>
    <w:rsid w:val="00E145F2"/>
    <w:rsid w:val="00E17E15"/>
    <w:rsid w:val="00E23002"/>
    <w:rsid w:val="00E25DB1"/>
    <w:rsid w:val="00E301E2"/>
    <w:rsid w:val="00E30859"/>
    <w:rsid w:val="00E30A4B"/>
    <w:rsid w:val="00E3350E"/>
    <w:rsid w:val="00E40124"/>
    <w:rsid w:val="00E4093A"/>
    <w:rsid w:val="00E4282E"/>
    <w:rsid w:val="00E42C9D"/>
    <w:rsid w:val="00E43CBF"/>
    <w:rsid w:val="00E47C7D"/>
    <w:rsid w:val="00E54ACE"/>
    <w:rsid w:val="00E55C3C"/>
    <w:rsid w:val="00E571F6"/>
    <w:rsid w:val="00E61FAC"/>
    <w:rsid w:val="00E6630F"/>
    <w:rsid w:val="00E676A2"/>
    <w:rsid w:val="00E727F0"/>
    <w:rsid w:val="00E875D9"/>
    <w:rsid w:val="00E955B3"/>
    <w:rsid w:val="00EA0BB7"/>
    <w:rsid w:val="00EA2722"/>
    <w:rsid w:val="00EA27C0"/>
    <w:rsid w:val="00EA4208"/>
    <w:rsid w:val="00EA573E"/>
    <w:rsid w:val="00EA58EC"/>
    <w:rsid w:val="00EB1294"/>
    <w:rsid w:val="00EC04D2"/>
    <w:rsid w:val="00EC0CBE"/>
    <w:rsid w:val="00EC3316"/>
    <w:rsid w:val="00EC6BB2"/>
    <w:rsid w:val="00EC6BC9"/>
    <w:rsid w:val="00ED3596"/>
    <w:rsid w:val="00ED4EEC"/>
    <w:rsid w:val="00ED4F28"/>
    <w:rsid w:val="00EE0B6B"/>
    <w:rsid w:val="00EE5EA2"/>
    <w:rsid w:val="00EE686B"/>
    <w:rsid w:val="00EE7CC1"/>
    <w:rsid w:val="00EF227F"/>
    <w:rsid w:val="00EF4FDD"/>
    <w:rsid w:val="00EF6713"/>
    <w:rsid w:val="00F00267"/>
    <w:rsid w:val="00F030E1"/>
    <w:rsid w:val="00F07EE5"/>
    <w:rsid w:val="00F10EF7"/>
    <w:rsid w:val="00F12298"/>
    <w:rsid w:val="00F30D8D"/>
    <w:rsid w:val="00F37539"/>
    <w:rsid w:val="00F40148"/>
    <w:rsid w:val="00F44A1C"/>
    <w:rsid w:val="00F46F3F"/>
    <w:rsid w:val="00F4745C"/>
    <w:rsid w:val="00F5075A"/>
    <w:rsid w:val="00F55FCD"/>
    <w:rsid w:val="00F5664D"/>
    <w:rsid w:val="00F66AA4"/>
    <w:rsid w:val="00F72AA8"/>
    <w:rsid w:val="00F73024"/>
    <w:rsid w:val="00F83511"/>
    <w:rsid w:val="00F8466D"/>
    <w:rsid w:val="00F855B8"/>
    <w:rsid w:val="00F87350"/>
    <w:rsid w:val="00F87AD1"/>
    <w:rsid w:val="00F965B5"/>
    <w:rsid w:val="00FA173E"/>
    <w:rsid w:val="00FB610A"/>
    <w:rsid w:val="00FC614E"/>
    <w:rsid w:val="00FD172F"/>
    <w:rsid w:val="00FD1C80"/>
    <w:rsid w:val="00FD614E"/>
    <w:rsid w:val="00FE4726"/>
    <w:rsid w:val="00FF1FD2"/>
    <w:rsid w:val="00FF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7937"/>
    <o:shapelayout v:ext="edit">
      <o:idmap v:ext="edit" data="1"/>
    </o:shapelayout>
  </w:shapeDefaults>
  <w:decimalSymbol w:val="."/>
  <w:listSeparator w:val=";"/>
  <w14:docId w14:val="747349CB"/>
  <w15:docId w15:val="{3C538EDF-DE25-4EFE-AC7B-3B537D669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10B31"/>
    <w:pPr>
      <w:spacing w:after="120" w:line="276" w:lineRule="auto"/>
    </w:pPr>
    <w:rPr>
      <w:rFonts w:ascii="Avenir LT Com 45 Book" w:hAnsi="Avenir LT Com 45 Book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90780"/>
    <w:pPr>
      <w:keepNext/>
      <w:keepLines/>
      <w:spacing w:before="240"/>
      <w:outlineLvl w:val="0"/>
    </w:pPr>
    <w:rPr>
      <w:rFonts w:ascii="Avenir LT Std 65 Medium" w:eastAsiaTheme="majorEastAsia" w:hAnsi="Avenir LT Std 65 Medium" w:cstheme="majorBidi"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690780"/>
    <w:pPr>
      <w:keepNext/>
      <w:keepLines/>
      <w:spacing w:before="240"/>
      <w:outlineLvl w:val="1"/>
    </w:pPr>
    <w:rPr>
      <w:rFonts w:ascii="Avenir LT Std 65 Medium" w:eastAsiaTheme="majorEastAsia" w:hAnsi="Avenir LT Std 65 Medium" w:cstheme="majorBidi"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690780"/>
    <w:pPr>
      <w:keepNext/>
      <w:keepLines/>
      <w:spacing w:before="240" w:after="0"/>
      <w:outlineLvl w:val="2"/>
    </w:pPr>
    <w:rPr>
      <w:rFonts w:ascii="Avenir LT Std 65 Medium" w:eastAsiaTheme="majorEastAsia" w:hAnsi="Avenir LT Std 65 Medium" w:cstheme="majorBidi"/>
      <w:bCs/>
      <w:sz w:val="22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690780"/>
    <w:pPr>
      <w:keepNext/>
      <w:keepLines/>
      <w:spacing w:before="240" w:after="0"/>
      <w:outlineLvl w:val="3"/>
    </w:pPr>
    <w:rPr>
      <w:rFonts w:ascii="Avenir LT Std 65 Medium" w:eastAsiaTheme="majorEastAsia" w:hAnsi="Avenir LT Std 65 Medium" w:cstheme="majorBidi"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690780"/>
    <w:pPr>
      <w:keepNext/>
      <w:keepLines/>
      <w:spacing w:before="240" w:after="0"/>
      <w:outlineLvl w:val="4"/>
    </w:pPr>
    <w:rPr>
      <w:rFonts w:ascii="Avenir LT Std 65 Medium" w:eastAsiaTheme="majorEastAsia" w:hAnsi="Avenir LT Std 65 Medium" w:cstheme="majorBidi"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rsid w:val="00C33B82"/>
    <w:pPr>
      <w:tabs>
        <w:tab w:val="center" w:pos="4536"/>
        <w:tab w:val="right" w:pos="9072"/>
      </w:tabs>
      <w:spacing w:after="0"/>
      <w:jc w:val="right"/>
    </w:pPr>
    <w:rPr>
      <w:sz w:val="16"/>
    </w:rPr>
  </w:style>
  <w:style w:type="character" w:customStyle="1" w:styleId="KopfzeileZchn">
    <w:name w:val="Kopfzeile Zchn"/>
    <w:link w:val="Kopfzeile"/>
    <w:uiPriority w:val="99"/>
    <w:semiHidden/>
    <w:rsid w:val="00810B31"/>
    <w:rPr>
      <w:rFonts w:ascii="Avenir LT Com 45 Book" w:hAnsi="Avenir LT Com 45 Book"/>
      <w:sz w:val="16"/>
      <w:szCs w:val="22"/>
      <w:lang w:eastAsia="en-US"/>
    </w:rPr>
  </w:style>
  <w:style w:type="paragraph" w:styleId="Fuzeile">
    <w:name w:val="footer"/>
    <w:basedOn w:val="Standard"/>
    <w:link w:val="FuzeileZchn"/>
    <w:uiPriority w:val="99"/>
    <w:semiHidden/>
    <w:rsid w:val="00654B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semiHidden/>
    <w:rsid w:val="00810B31"/>
    <w:rPr>
      <w:rFonts w:ascii="Avenir LT Com 45 Book" w:hAnsi="Avenir LT Com 45 Book"/>
      <w:szCs w:val="22"/>
      <w:lang w:eastAsia="en-US"/>
    </w:rPr>
  </w:style>
  <w:style w:type="paragraph" w:customStyle="1" w:styleId="KopfzeileTitel">
    <w:name w:val="KopfzeileTitel"/>
    <w:basedOn w:val="Standard"/>
    <w:semiHidden/>
    <w:qFormat/>
    <w:rsid w:val="00C33B82"/>
    <w:pPr>
      <w:jc w:val="right"/>
    </w:pPr>
    <w:rPr>
      <w:caps/>
    </w:rPr>
  </w:style>
  <w:style w:type="character" w:styleId="Fett">
    <w:name w:val="Strong"/>
    <w:basedOn w:val="Absatz-Standardschriftart"/>
    <w:uiPriority w:val="22"/>
    <w:qFormat/>
    <w:rsid w:val="00810B31"/>
    <w:rPr>
      <w:rFonts w:ascii="Avenir LT Std 65 Medium" w:hAnsi="Avenir LT Std 65 Medium"/>
      <w:b w:val="0"/>
      <w:bCs/>
      <w:color w:val="auto"/>
      <w:lang w:val="de-CH"/>
    </w:rPr>
  </w:style>
  <w:style w:type="table" w:styleId="Tabellenraster">
    <w:name w:val="Table Grid"/>
    <w:basedOn w:val="NormaleTabelle"/>
    <w:uiPriority w:val="59"/>
    <w:rsid w:val="00CF700D"/>
    <w:rPr>
      <w:rFonts w:ascii="Avenir LT Com 45 Book" w:hAnsi="Avenir LT Com 45 Boo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</w:style>
  <w:style w:type="paragraph" w:customStyle="1" w:styleId="AbsenderReferenz">
    <w:name w:val="AbsenderReferenz"/>
    <w:basedOn w:val="Standard"/>
    <w:semiHidden/>
    <w:qFormat/>
    <w:rsid w:val="00033F7D"/>
    <w:pPr>
      <w:pBdr>
        <w:bottom w:val="single" w:sz="4" w:space="1" w:color="000000" w:themeColor="text1"/>
      </w:pBdr>
      <w:spacing w:after="0" w:line="240" w:lineRule="auto"/>
    </w:pPr>
    <w:rPr>
      <w:sz w:val="16"/>
    </w:rPr>
  </w:style>
  <w:style w:type="paragraph" w:customStyle="1" w:styleId="1pt">
    <w:name w:val="1pt"/>
    <w:basedOn w:val="Standard"/>
    <w:semiHidden/>
    <w:qFormat/>
    <w:rsid w:val="008E1300"/>
    <w:pPr>
      <w:spacing w:after="0" w:line="14" w:lineRule="atLeast"/>
    </w:pPr>
    <w:rPr>
      <w:color w:val="FFFFFF" w:themeColor="background1"/>
      <w:sz w:val="2"/>
    </w:rPr>
  </w:style>
  <w:style w:type="paragraph" w:customStyle="1" w:styleId="Betreff">
    <w:name w:val="Betreff"/>
    <w:basedOn w:val="Standard"/>
    <w:semiHidden/>
    <w:qFormat/>
    <w:rsid w:val="000941D9"/>
    <w:pPr>
      <w:spacing w:after="0"/>
    </w:pPr>
    <w:rPr>
      <w:rFonts w:ascii="Avenir LT Std 65 Medium" w:hAnsi="Avenir LT Std 65 Medium"/>
      <w:sz w:val="24"/>
    </w:rPr>
  </w:style>
  <w:style w:type="paragraph" w:customStyle="1" w:styleId="zOawDeliveryOption">
    <w:name w:val="zOawDeliveryOption"/>
    <w:basedOn w:val="Standard"/>
    <w:semiHidden/>
    <w:qFormat/>
    <w:rsid w:val="009026CA"/>
    <w:pPr>
      <w:spacing w:after="80" w:line="240" w:lineRule="auto"/>
    </w:pPr>
    <w:rPr>
      <w:rFonts w:ascii="Avenir LT Std 65 Medium" w:hAnsi="Avenir LT Std 65 Medium"/>
    </w:rPr>
  </w:style>
  <w:style w:type="paragraph" w:customStyle="1" w:styleId="zOawDeliveryOption2">
    <w:name w:val="zOawDeliveryOption2"/>
    <w:basedOn w:val="Standard"/>
    <w:semiHidden/>
    <w:qFormat/>
    <w:rsid w:val="00461739"/>
    <w:pPr>
      <w:spacing w:after="80" w:line="240" w:lineRule="auto"/>
    </w:pPr>
    <w:rPr>
      <w:i/>
      <w:sz w:val="16"/>
    </w:rPr>
  </w:style>
  <w:style w:type="paragraph" w:customStyle="1" w:styleId="zOawRecipient">
    <w:name w:val="zOawRecipient"/>
    <w:basedOn w:val="Standard"/>
    <w:semiHidden/>
    <w:qFormat/>
    <w:rsid w:val="009026CA"/>
    <w:pPr>
      <w:spacing w:after="0"/>
    </w:pPr>
  </w:style>
  <w:style w:type="paragraph" w:styleId="Gruformel">
    <w:name w:val="Closing"/>
    <w:basedOn w:val="Standard"/>
    <w:link w:val="GruformelZchn"/>
    <w:uiPriority w:val="99"/>
    <w:semiHidden/>
    <w:rsid w:val="00312727"/>
    <w:pPr>
      <w:spacing w:after="0" w:line="240" w:lineRule="auto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810B31"/>
    <w:rPr>
      <w:rFonts w:ascii="Avenir LT Com 45 Book" w:hAnsi="Avenir LT Com 45 Book"/>
      <w:szCs w:val="22"/>
      <w:lang w:val="de-CH" w:eastAsia="en-US"/>
    </w:rPr>
  </w:style>
  <w:style w:type="paragraph" w:styleId="Unterschrift">
    <w:name w:val="Signature"/>
    <w:basedOn w:val="Standard"/>
    <w:link w:val="UnterschriftZchn"/>
    <w:uiPriority w:val="99"/>
    <w:semiHidden/>
    <w:rsid w:val="00312727"/>
    <w:pPr>
      <w:spacing w:after="60" w:line="240" w:lineRule="auto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810B31"/>
    <w:rPr>
      <w:rFonts w:ascii="Avenir LT Com 45 Book" w:hAnsi="Avenir LT Com 45 Book"/>
      <w:szCs w:val="22"/>
      <w:lang w:val="de-CH" w:eastAsia="en-US"/>
    </w:rPr>
  </w:style>
  <w:style w:type="paragraph" w:customStyle="1" w:styleId="Unterschriftsfunktion">
    <w:name w:val="Unterschriftsfunktion"/>
    <w:basedOn w:val="Unterschrift"/>
    <w:semiHidden/>
    <w:qFormat/>
    <w:rsid w:val="00312727"/>
    <w:rPr>
      <w:sz w:val="16"/>
    </w:rPr>
  </w:style>
  <w:style w:type="paragraph" w:styleId="Anrede">
    <w:name w:val="Salutation"/>
    <w:basedOn w:val="Standard"/>
    <w:next w:val="Standard"/>
    <w:link w:val="AnredeZchn"/>
    <w:uiPriority w:val="99"/>
    <w:semiHidden/>
    <w:rsid w:val="001E612D"/>
    <w:pPr>
      <w:spacing w:after="240"/>
    </w:pPr>
  </w:style>
  <w:style w:type="character" w:customStyle="1" w:styleId="AnredeZchn">
    <w:name w:val="Anrede Zchn"/>
    <w:basedOn w:val="Absatz-Standardschriftart"/>
    <w:link w:val="Anrede"/>
    <w:uiPriority w:val="99"/>
    <w:semiHidden/>
    <w:rsid w:val="00810B31"/>
    <w:rPr>
      <w:rFonts w:ascii="Avenir LT Com 45 Book" w:hAnsi="Avenir LT Com 45 Book"/>
      <w:szCs w:val="22"/>
      <w:lang w:val="de-CH" w:eastAsia="en-US"/>
    </w:rPr>
  </w:style>
  <w:style w:type="paragraph" w:customStyle="1" w:styleId="ListWithBullets">
    <w:name w:val="ListWithBullets"/>
    <w:basedOn w:val="Standard"/>
    <w:semiHidden/>
    <w:rsid w:val="00AA40FC"/>
    <w:pPr>
      <w:numPr>
        <w:numId w:val="11"/>
      </w:numPr>
    </w:pPr>
    <w:rPr>
      <w:rFonts w:eastAsia="Times New Roman"/>
      <w:kern w:val="10"/>
      <w:szCs w:val="24"/>
    </w:rPr>
  </w:style>
  <w:style w:type="paragraph" w:customStyle="1" w:styleId="ListWithCheckboxes">
    <w:name w:val="ListWithCheckboxes"/>
    <w:basedOn w:val="Standard"/>
    <w:semiHidden/>
    <w:rsid w:val="00AA40FC"/>
    <w:pPr>
      <w:numPr>
        <w:numId w:val="12"/>
      </w:numPr>
    </w:pPr>
    <w:rPr>
      <w:rFonts w:eastAsia="Times New Roman"/>
      <w:kern w:val="10"/>
      <w:szCs w:val="24"/>
    </w:rPr>
  </w:style>
  <w:style w:type="paragraph" w:customStyle="1" w:styleId="ListWithLetters">
    <w:name w:val="ListWithLetters"/>
    <w:basedOn w:val="Standard"/>
    <w:semiHidden/>
    <w:rsid w:val="00AA40FC"/>
    <w:pPr>
      <w:numPr>
        <w:numId w:val="13"/>
      </w:numPr>
    </w:pPr>
    <w:rPr>
      <w:rFonts w:eastAsia="Times New Roman"/>
      <w:kern w:val="10"/>
      <w:szCs w:val="24"/>
    </w:rPr>
  </w:style>
  <w:style w:type="paragraph" w:customStyle="1" w:styleId="ListWithNumbers">
    <w:name w:val="ListWithNumbers"/>
    <w:basedOn w:val="Standard"/>
    <w:semiHidden/>
    <w:rsid w:val="00384D11"/>
    <w:pPr>
      <w:numPr>
        <w:numId w:val="15"/>
      </w:numPr>
    </w:pPr>
    <w:rPr>
      <w:rFonts w:eastAsia="Times New Roman"/>
      <w:kern w:val="10"/>
      <w:szCs w:val="24"/>
      <w:lang w:eastAsia="de-CH"/>
    </w:rPr>
  </w:style>
  <w:style w:type="character" w:styleId="Hervorhebung">
    <w:name w:val="Emphasis"/>
    <w:basedOn w:val="Absatz-Standardschriftart"/>
    <w:uiPriority w:val="20"/>
    <w:qFormat/>
    <w:rsid w:val="00E43CBF"/>
    <w:rPr>
      <w:i w:val="0"/>
      <w:iCs/>
      <w:u w:val="single"/>
      <w:lang w:val="de-CH"/>
    </w:rPr>
  </w:style>
  <w:style w:type="paragraph" w:customStyle="1" w:styleId="RechnungEinspaltig">
    <w:name w:val="RechnungEinspaltig"/>
    <w:basedOn w:val="Standard"/>
    <w:qFormat/>
    <w:rsid w:val="006D46A2"/>
    <w:pPr>
      <w:tabs>
        <w:tab w:val="left" w:pos="7655"/>
        <w:tab w:val="right" w:pos="9469"/>
      </w:tabs>
    </w:pPr>
  </w:style>
  <w:style w:type="paragraph" w:customStyle="1" w:styleId="RechnungZweispaltig">
    <w:name w:val="RechnungZweispaltig"/>
    <w:basedOn w:val="Standard"/>
    <w:qFormat/>
    <w:rsid w:val="006D46A2"/>
    <w:pPr>
      <w:tabs>
        <w:tab w:val="left" w:pos="5103"/>
        <w:tab w:val="right" w:pos="6917"/>
        <w:tab w:val="left" w:pos="7655"/>
        <w:tab w:val="right" w:pos="9469"/>
      </w:tabs>
    </w:pPr>
  </w:style>
  <w:style w:type="paragraph" w:customStyle="1" w:styleId="Hinweisbox-Text">
    <w:name w:val="Hinweisbox-Text"/>
    <w:basedOn w:val="Standard"/>
    <w:qFormat/>
    <w:rsid w:val="00BC6A0B"/>
    <w:pPr>
      <w:pBdr>
        <w:top w:val="single" w:sz="8" w:space="6" w:color="7F7F7F" w:themeColor="text1" w:themeTint="80"/>
        <w:left w:val="single" w:sz="8" w:space="6" w:color="7F7F7F" w:themeColor="text1" w:themeTint="80"/>
        <w:bottom w:val="single" w:sz="8" w:space="6" w:color="7F7F7F" w:themeColor="text1" w:themeTint="80"/>
        <w:right w:val="single" w:sz="8" w:space="6" w:color="7F7F7F" w:themeColor="text1" w:themeTint="80"/>
      </w:pBdr>
      <w:shd w:val="clear" w:color="auto" w:fill="F2F2F2" w:themeFill="background1" w:themeFillShade="F2"/>
      <w:ind w:left="147" w:right="147"/>
      <w:jc w:val="both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810B31"/>
    <w:rPr>
      <w:rFonts w:ascii="Avenir LT Std 65 Medium" w:eastAsiaTheme="majorEastAsia" w:hAnsi="Avenir LT Std 65 Medium" w:cstheme="majorBidi"/>
      <w:bCs/>
      <w:sz w:val="28"/>
      <w:szCs w:val="28"/>
      <w:lang w:val="de-CH"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10B31"/>
    <w:rPr>
      <w:rFonts w:ascii="Avenir LT Std 65 Medium" w:eastAsiaTheme="majorEastAsia" w:hAnsi="Avenir LT Std 65 Medium" w:cstheme="majorBidi"/>
      <w:bCs/>
      <w:sz w:val="24"/>
      <w:szCs w:val="26"/>
      <w:lang w:val="de-CH"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10B31"/>
    <w:rPr>
      <w:rFonts w:ascii="Avenir LT Std 65 Medium" w:eastAsiaTheme="majorEastAsia" w:hAnsi="Avenir LT Std 65 Medium" w:cstheme="majorBidi"/>
      <w:bCs/>
      <w:sz w:val="22"/>
      <w:szCs w:val="22"/>
      <w:lang w:val="de-CH"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10B31"/>
    <w:rPr>
      <w:rFonts w:ascii="Avenir LT Std 65 Medium" w:eastAsiaTheme="majorEastAsia" w:hAnsi="Avenir LT Std 65 Medium" w:cstheme="majorBidi"/>
      <w:bCs/>
      <w:iCs/>
      <w:szCs w:val="22"/>
      <w:lang w:val="de-CH" w:eastAsia="en-US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10B31"/>
    <w:rPr>
      <w:rFonts w:ascii="Avenir LT Std 65 Medium" w:eastAsiaTheme="majorEastAsia" w:hAnsi="Avenir LT Std 65 Medium" w:cstheme="majorBidi"/>
      <w:i/>
      <w:szCs w:val="22"/>
      <w:lang w:val="de-CH" w:eastAsia="en-US"/>
    </w:rPr>
  </w:style>
  <w:style w:type="paragraph" w:customStyle="1" w:styleId="Hinweisbox-Titel">
    <w:name w:val="Hinweisbox-Titel"/>
    <w:basedOn w:val="Hinweisbox-Text"/>
    <w:next w:val="Hinweisbox-Text"/>
    <w:qFormat/>
    <w:rsid w:val="00463C10"/>
    <w:rPr>
      <w:rFonts w:ascii="Avenir LT Std 65 Medium" w:hAnsi="Avenir LT Std 65 Medium"/>
    </w:rPr>
  </w:style>
  <w:style w:type="table" w:customStyle="1" w:styleId="TabellMitRahmen">
    <w:name w:val="TabellMitRahmen"/>
    <w:basedOn w:val="NormaleTabelle"/>
    <w:uiPriority w:val="99"/>
    <w:rsid w:val="00384D11"/>
    <w:pPr>
      <w:spacing w:after="100" w:afterAutospacing="1" w:line="276" w:lineRule="auto"/>
      <w:jc w:val="center"/>
    </w:pPr>
    <w:rPr>
      <w:rFonts w:ascii="Avenir LT Com 45 Book" w:hAnsi="Avenir LT Com 45 Book"/>
    </w:rPr>
    <w:tblPr>
      <w:tblInd w:w="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85" w:type="dxa"/>
        <w:bottom w:w="28" w:type="dxa"/>
        <w:right w:w="0" w:type="dxa"/>
      </w:tblCellMar>
    </w:tblPr>
  </w:style>
  <w:style w:type="table" w:customStyle="1" w:styleId="TabelleOhneRahmen">
    <w:name w:val="TabelleOhneRahmen"/>
    <w:uiPriority w:val="99"/>
    <w:rsid w:val="001B1942"/>
    <w:rPr>
      <w:rFonts w:ascii="Avenir LT Com 45 Book" w:hAnsi="Avenir LT Com 45 Book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Verzeichnis1">
    <w:name w:val="toc 1"/>
    <w:basedOn w:val="Standard"/>
    <w:next w:val="Standard"/>
    <w:autoRedefine/>
    <w:uiPriority w:val="39"/>
    <w:rsid w:val="009F5437"/>
    <w:pPr>
      <w:tabs>
        <w:tab w:val="right" w:pos="9457"/>
      </w:tabs>
      <w:spacing w:before="240" w:after="60"/>
      <w:ind w:right="567"/>
    </w:pPr>
    <w:rPr>
      <w:rFonts w:ascii="Avenir LT Std 65 Medium" w:hAnsi="Avenir LT Std 65 Medium"/>
      <w:sz w:val="24"/>
    </w:rPr>
  </w:style>
  <w:style w:type="paragraph" w:styleId="Verzeichnis2">
    <w:name w:val="toc 2"/>
    <w:basedOn w:val="Standard"/>
    <w:next w:val="Standard"/>
    <w:autoRedefine/>
    <w:uiPriority w:val="39"/>
    <w:semiHidden/>
    <w:rsid w:val="009F5437"/>
    <w:pPr>
      <w:tabs>
        <w:tab w:val="right" w:pos="9457"/>
      </w:tabs>
      <w:spacing w:before="60" w:after="60"/>
      <w:ind w:right="567"/>
    </w:pPr>
    <w:rPr>
      <w:rFonts w:ascii="Avenir LT Std 65 Medium" w:hAnsi="Avenir LT Std 65 Medium"/>
    </w:rPr>
  </w:style>
  <w:style w:type="paragraph" w:styleId="Verzeichnis3">
    <w:name w:val="toc 3"/>
    <w:basedOn w:val="Standard"/>
    <w:next w:val="Standard"/>
    <w:autoRedefine/>
    <w:uiPriority w:val="39"/>
    <w:rsid w:val="009F5437"/>
    <w:pPr>
      <w:tabs>
        <w:tab w:val="right" w:pos="9469"/>
      </w:tabs>
      <w:spacing w:before="60" w:after="60"/>
      <w:ind w:right="567"/>
    </w:pPr>
  </w:style>
  <w:style w:type="character" w:styleId="Hyperlink">
    <w:name w:val="Hyperlink"/>
    <w:basedOn w:val="Absatz-Standardschriftart"/>
    <w:uiPriority w:val="99"/>
    <w:rsid w:val="009F5437"/>
    <w:rPr>
      <w:color w:val="0000FF" w:themeColor="hyperlink"/>
      <w:u w:val="single"/>
      <w:lang w:val="de-CH"/>
    </w:rPr>
  </w:style>
  <w:style w:type="paragraph" w:styleId="Verzeichnis4">
    <w:name w:val="toc 4"/>
    <w:basedOn w:val="Standard"/>
    <w:next w:val="Standard"/>
    <w:autoRedefine/>
    <w:uiPriority w:val="39"/>
    <w:semiHidden/>
    <w:rsid w:val="009F5437"/>
    <w:pPr>
      <w:tabs>
        <w:tab w:val="right" w:pos="9469"/>
      </w:tabs>
      <w:spacing w:before="60" w:after="60"/>
      <w:ind w:left="567" w:right="567"/>
    </w:pPr>
  </w:style>
  <w:style w:type="paragraph" w:customStyle="1" w:styleId="KopfzeileAbstand">
    <w:name w:val="KopfzeileAbstand"/>
    <w:basedOn w:val="Standard"/>
    <w:semiHidden/>
    <w:qFormat/>
    <w:rsid w:val="005F4AF2"/>
    <w:pPr>
      <w:spacing w:after="10" w:line="240" w:lineRule="auto"/>
      <w:jc w:val="right"/>
    </w:pPr>
  </w:style>
  <w:style w:type="character" w:customStyle="1" w:styleId="DoppeltUnterstrichen">
    <w:name w:val="DoppeltUnterstrichen"/>
    <w:basedOn w:val="Absatz-Standardschriftart"/>
    <w:uiPriority w:val="1"/>
    <w:qFormat/>
    <w:rsid w:val="00135CD7"/>
    <w:rPr>
      <w:u w:val="double"/>
      <w:lang w:val="de-CH"/>
    </w:rPr>
  </w:style>
  <w:style w:type="paragraph" w:customStyle="1" w:styleId="KopfzeileLinks">
    <w:name w:val="KopfzeileLinks"/>
    <w:basedOn w:val="Kopfzeile"/>
    <w:semiHidden/>
    <w:qFormat/>
    <w:rsid w:val="0085120E"/>
    <w:pPr>
      <w:jc w:val="left"/>
    </w:pPr>
  </w:style>
  <w:style w:type="paragraph" w:customStyle="1" w:styleId="Beilagen">
    <w:name w:val="Beilagen"/>
    <w:basedOn w:val="Standard"/>
    <w:semiHidden/>
    <w:qFormat/>
    <w:rsid w:val="00F73024"/>
    <w:pPr>
      <w:spacing w:after="0"/>
    </w:pPr>
    <w:rPr>
      <w:noProof/>
    </w:rPr>
  </w:style>
  <w:style w:type="paragraph" w:customStyle="1" w:styleId="ListBeilagen">
    <w:name w:val="ListBeilagen"/>
    <w:basedOn w:val="ListWithBullets"/>
    <w:semiHidden/>
    <w:qFormat/>
    <w:rsid w:val="00F73024"/>
    <w:pPr>
      <w:spacing w:after="0"/>
    </w:pPr>
  </w:style>
  <w:style w:type="paragraph" w:styleId="Titel">
    <w:name w:val="Title"/>
    <w:basedOn w:val="Standard"/>
    <w:next w:val="Standard"/>
    <w:link w:val="TitelZchn"/>
    <w:uiPriority w:val="10"/>
    <w:semiHidden/>
    <w:qFormat/>
    <w:rsid w:val="003F7F3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810B3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e-CH" w:eastAsia="en-US"/>
    </w:rPr>
  </w:style>
  <w:style w:type="paragraph" w:styleId="Sprechblasentext">
    <w:name w:val="Balloon Text"/>
    <w:basedOn w:val="Standard"/>
    <w:link w:val="SprechblasentextZchn"/>
    <w:uiPriority w:val="99"/>
    <w:semiHidden/>
    <w:rsid w:val="00A509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509B9"/>
    <w:rPr>
      <w:rFonts w:ascii="Tahoma" w:hAnsi="Tahoma" w:cs="Tahoma"/>
      <w:sz w:val="16"/>
      <w:szCs w:val="16"/>
      <w:lang w:val="de-CH" w:eastAsia="en-US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A509B9"/>
    <w:pPr>
      <w:spacing w:before="480" w:after="0"/>
      <w:outlineLvl w:val="9"/>
    </w:pPr>
    <w:rPr>
      <w:rFonts w:asciiTheme="majorHAnsi" w:hAnsiTheme="majorHAnsi"/>
      <w:b/>
      <w:color w:val="365F91" w:themeColor="accent1" w:themeShade="BF"/>
      <w:lang w:eastAsia="de-CH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E3A28"/>
    <w:pPr>
      <w:spacing w:after="0" w:line="240" w:lineRule="auto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E3A28"/>
    <w:rPr>
      <w:rFonts w:ascii="Avenir LT Com 45 Book" w:hAnsi="Avenir LT Com 45 Book"/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5E3A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18049-B9EC-47CA-A2C6-0A779AFD3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2133</Words>
  <Characters>13438</Characters>
  <Application>Microsoft Office Word</Application>
  <DocSecurity>0</DocSecurity>
  <Lines>111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Russikon  |  Gemeinderatskanzlei  |</Company>
  <LinksUpToDate>false</LinksUpToDate>
  <CharactersWithSpaces>15540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Hoffmann Ramona</dc:creator>
  <cp:lastModifiedBy>Wüthrich Daniela</cp:lastModifiedBy>
  <cp:revision>19</cp:revision>
  <cp:lastPrinted>2025-09-22T08:59:00Z</cp:lastPrinted>
  <dcterms:created xsi:type="dcterms:W3CDTF">2024-10-23T08:16:00Z</dcterms:created>
  <dcterms:modified xsi:type="dcterms:W3CDTF">2026-02-17T10:30:00Z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.Ressort">
    <vt:lpwstr>Gemeinderatskanzlei</vt:lpwstr>
  </property>
  <property fmtid="{D5CDD505-2E9C-101B-9397-08002B2CF9AE}" pid="3" name="Organisation.Abteilung">
    <vt:lpwstr/>
  </property>
  <property fmtid="{D5CDD505-2E9C-101B-9397-08002B2CF9AE}" pid="4" name="Organisation.Internet">
    <vt:lpwstr>www.russikon.ch</vt:lpwstr>
  </property>
  <property fmtid="{D5CDD505-2E9C-101B-9397-08002B2CF9AE}" pid="5" name="Contact.DirectPhone">
    <vt:lpwstr/>
  </property>
  <property fmtid="{D5CDD505-2E9C-101B-9397-08002B2CF9AE}" pid="6" name="Organisation.Telefon">
    <vt:lpwstr>043 355 61 11</vt:lpwstr>
  </property>
  <property fmtid="{D5CDD505-2E9C-101B-9397-08002B2CF9AE}" pid="7" name="Contact.Email">
    <vt:lpwstr/>
  </property>
  <property fmtid="{D5CDD505-2E9C-101B-9397-08002B2CF9AE}" pid="8" name="Organisation.Email">
    <vt:lpwstr>gemeinderatskanzlei@russikon.ch</vt:lpwstr>
  </property>
  <property fmtid="{D5CDD505-2E9C-101B-9397-08002B2CF9AE}" pid="9" name="Contact.Name">
    <vt:lpwstr/>
  </property>
  <property fmtid="{D5CDD505-2E9C-101B-9397-08002B2CF9AE}" pid="10" name="Doc.Text">
    <vt:lpwstr>[Text]</vt:lpwstr>
  </property>
  <property fmtid="{D5CDD505-2E9C-101B-9397-08002B2CF9AE}" pid="11" name="Organisation.Gemeinde">
    <vt:lpwstr>Russikon</vt:lpwstr>
  </property>
  <property fmtid="{D5CDD505-2E9C-101B-9397-08002B2CF9AE}" pid="12" name="Organisation.Strasse">
    <vt:lpwstr>Kirchgasse 4</vt:lpwstr>
  </property>
  <property fmtid="{D5CDD505-2E9C-101B-9397-08002B2CF9AE}" pid="13" name="Organisation.Postfach">
    <vt:lpwstr>Postfach 18</vt:lpwstr>
  </property>
  <property fmtid="{D5CDD505-2E9C-101B-9397-08002B2CF9AE}" pid="14" name="Organisation.PLZ">
    <vt:lpwstr>8332</vt:lpwstr>
  </property>
  <property fmtid="{D5CDD505-2E9C-101B-9397-08002B2CF9AE}" pid="15" name="Organisation.Ort">
    <vt:lpwstr>Russikon</vt:lpwstr>
  </property>
  <property fmtid="{D5CDD505-2E9C-101B-9397-08002B2CF9AE}" pid="16" name="Signature1.Name">
    <vt:lpwstr/>
  </property>
</Properties>
</file>